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B6" w:rsidRDefault="00986E2C">
      <w:pPr>
        <w:pStyle w:val="Heading1"/>
        <w:spacing w:before="76"/>
      </w:pPr>
      <w:r>
        <w:rPr>
          <w:u w:val="thick"/>
        </w:rPr>
        <w:t>POSITION DESCRIPTION</w:t>
      </w:r>
      <w:r>
        <w:t>:</w:t>
      </w:r>
    </w:p>
    <w:p w:rsidR="001108B6" w:rsidRDefault="001108B6">
      <w:pPr>
        <w:pStyle w:val="BodyText"/>
        <w:spacing w:before="1"/>
        <w:ind w:left="0" w:firstLine="0"/>
        <w:rPr>
          <w:b/>
          <w:sz w:val="16"/>
        </w:rPr>
      </w:pPr>
    </w:p>
    <w:p w:rsidR="001108B6" w:rsidRDefault="00986E2C">
      <w:pPr>
        <w:tabs>
          <w:tab w:val="left" w:pos="2980"/>
        </w:tabs>
        <w:spacing w:before="90"/>
        <w:ind w:left="100" w:right="1946"/>
        <w:rPr>
          <w:b/>
          <w:sz w:val="24"/>
        </w:rPr>
      </w:pPr>
      <w:r>
        <w:rPr>
          <w:b/>
          <w:sz w:val="24"/>
        </w:rPr>
        <w:t>ORGANIZATION:</w:t>
      </w:r>
      <w:r>
        <w:rPr>
          <w:b/>
          <w:sz w:val="24"/>
        </w:rPr>
        <w:tab/>
        <w:t>HealthCare Associates Credit</w:t>
      </w:r>
      <w:r>
        <w:rPr>
          <w:b/>
          <w:spacing w:val="-7"/>
          <w:sz w:val="24"/>
        </w:rPr>
        <w:t xml:space="preserve"> </w:t>
      </w:r>
      <w:r>
        <w:rPr>
          <w:b/>
          <w:sz w:val="24"/>
        </w:rPr>
        <w:t>Union</w:t>
      </w:r>
      <w:r>
        <w:rPr>
          <w:b/>
          <w:spacing w:val="-3"/>
          <w:sz w:val="24"/>
        </w:rPr>
        <w:t xml:space="preserve"> </w:t>
      </w:r>
      <w:r>
        <w:rPr>
          <w:b/>
          <w:sz w:val="24"/>
        </w:rPr>
        <w:t>(HACU)</w:t>
      </w:r>
      <w:r>
        <w:rPr>
          <w:b/>
          <w:w w:val="99"/>
          <w:sz w:val="24"/>
        </w:rPr>
        <w:t xml:space="preserve"> </w:t>
      </w:r>
      <w:r>
        <w:rPr>
          <w:b/>
          <w:sz w:val="24"/>
        </w:rPr>
        <w:t>TITLE:</w:t>
      </w:r>
      <w:r>
        <w:rPr>
          <w:b/>
          <w:sz w:val="24"/>
        </w:rPr>
        <w:tab/>
        <w:t>Card Services</w:t>
      </w:r>
      <w:r>
        <w:rPr>
          <w:b/>
          <w:spacing w:val="-9"/>
          <w:sz w:val="24"/>
        </w:rPr>
        <w:t xml:space="preserve"> </w:t>
      </w:r>
      <w:r>
        <w:rPr>
          <w:b/>
          <w:sz w:val="24"/>
        </w:rPr>
        <w:t>Representative</w:t>
      </w:r>
    </w:p>
    <w:p w:rsidR="001108B6" w:rsidRDefault="00986E2C">
      <w:pPr>
        <w:tabs>
          <w:tab w:val="left" w:pos="2980"/>
        </w:tabs>
        <w:spacing w:line="274" w:lineRule="exact"/>
        <w:ind w:left="100"/>
        <w:jc w:val="both"/>
        <w:rPr>
          <w:b/>
          <w:sz w:val="24"/>
        </w:rPr>
      </w:pPr>
      <w:r>
        <w:rPr>
          <w:b/>
          <w:sz w:val="24"/>
        </w:rPr>
        <w:t>REPORTS</w:t>
      </w:r>
      <w:r>
        <w:rPr>
          <w:b/>
          <w:spacing w:val="-1"/>
          <w:sz w:val="24"/>
        </w:rPr>
        <w:t xml:space="preserve"> </w:t>
      </w:r>
      <w:r>
        <w:rPr>
          <w:b/>
          <w:sz w:val="24"/>
        </w:rPr>
        <w:t>TO:</w:t>
      </w:r>
      <w:r>
        <w:rPr>
          <w:b/>
          <w:sz w:val="24"/>
        </w:rPr>
        <w:tab/>
        <w:t>Contact Center</w:t>
      </w:r>
      <w:r>
        <w:rPr>
          <w:b/>
          <w:spacing w:val="-7"/>
          <w:sz w:val="24"/>
        </w:rPr>
        <w:t xml:space="preserve"> </w:t>
      </w:r>
      <w:r>
        <w:rPr>
          <w:b/>
          <w:sz w:val="24"/>
        </w:rPr>
        <w:t>Manager</w:t>
      </w:r>
    </w:p>
    <w:p w:rsidR="001108B6" w:rsidRDefault="00986E2C">
      <w:pPr>
        <w:tabs>
          <w:tab w:val="left" w:pos="2980"/>
        </w:tabs>
        <w:spacing w:line="274" w:lineRule="exact"/>
        <w:ind w:left="100"/>
        <w:jc w:val="both"/>
        <w:rPr>
          <w:b/>
          <w:sz w:val="24"/>
        </w:rPr>
      </w:pPr>
      <w:r>
        <w:rPr>
          <w:b/>
          <w:sz w:val="24"/>
        </w:rPr>
        <w:t>SALARY</w:t>
      </w:r>
      <w:r>
        <w:rPr>
          <w:b/>
          <w:spacing w:val="-1"/>
          <w:sz w:val="24"/>
        </w:rPr>
        <w:t xml:space="preserve"> </w:t>
      </w:r>
      <w:r>
        <w:rPr>
          <w:b/>
          <w:sz w:val="24"/>
        </w:rPr>
        <w:t>GRADE</w:t>
      </w:r>
      <w:r>
        <w:rPr>
          <w:sz w:val="24"/>
        </w:rPr>
        <w:t>:</w:t>
      </w:r>
      <w:r>
        <w:rPr>
          <w:sz w:val="24"/>
        </w:rPr>
        <w:tab/>
      </w:r>
      <w:r>
        <w:rPr>
          <w:b/>
          <w:sz w:val="24"/>
        </w:rPr>
        <w:t>Non-Exempt</w:t>
      </w:r>
    </w:p>
    <w:p w:rsidR="001108B6" w:rsidRDefault="00986E2C">
      <w:pPr>
        <w:tabs>
          <w:tab w:val="left" w:pos="2980"/>
        </w:tabs>
        <w:spacing w:before="4"/>
        <w:ind w:left="100" w:right="4859"/>
        <w:rPr>
          <w:b/>
          <w:sz w:val="24"/>
        </w:rPr>
      </w:pPr>
      <w:r>
        <w:rPr>
          <w:b/>
          <w:sz w:val="24"/>
        </w:rPr>
        <w:t>LAST</w:t>
      </w:r>
      <w:r>
        <w:rPr>
          <w:b/>
          <w:spacing w:val="-2"/>
          <w:sz w:val="24"/>
        </w:rPr>
        <w:t xml:space="preserve"> </w:t>
      </w:r>
      <w:r>
        <w:rPr>
          <w:b/>
          <w:sz w:val="24"/>
        </w:rPr>
        <w:t>UPDATE:</w:t>
      </w:r>
      <w:r>
        <w:rPr>
          <w:b/>
          <w:sz w:val="24"/>
        </w:rPr>
        <w:tab/>
      </w:r>
      <w:r w:rsidR="00645E20">
        <w:rPr>
          <w:b/>
          <w:sz w:val="24"/>
        </w:rPr>
        <w:t>December 2019</w:t>
      </w:r>
      <w:r>
        <w:rPr>
          <w:b/>
          <w:sz w:val="24"/>
        </w:rPr>
        <w:t xml:space="preserve"> LAST</w:t>
      </w:r>
      <w:r>
        <w:rPr>
          <w:b/>
          <w:spacing w:val="-1"/>
          <w:sz w:val="24"/>
        </w:rPr>
        <w:t xml:space="preserve"> </w:t>
      </w:r>
      <w:r>
        <w:rPr>
          <w:b/>
          <w:sz w:val="24"/>
        </w:rPr>
        <w:t>REVIEWED:</w:t>
      </w:r>
      <w:r>
        <w:rPr>
          <w:b/>
          <w:sz w:val="24"/>
        </w:rPr>
        <w:tab/>
      </w:r>
      <w:r w:rsidR="00645E20">
        <w:rPr>
          <w:b/>
          <w:sz w:val="24"/>
        </w:rPr>
        <w:t>December 2019</w:t>
      </w:r>
    </w:p>
    <w:p w:rsidR="001108B6" w:rsidRDefault="001108B6">
      <w:pPr>
        <w:pStyle w:val="BodyText"/>
        <w:spacing w:before="6"/>
        <w:ind w:left="0" w:firstLine="0"/>
        <w:rPr>
          <w:b/>
          <w:sz w:val="23"/>
        </w:rPr>
      </w:pPr>
    </w:p>
    <w:p w:rsidR="001108B6" w:rsidRDefault="00986E2C">
      <w:pPr>
        <w:pStyle w:val="BodyText"/>
        <w:ind w:left="100" w:right="114" w:firstLine="0"/>
        <w:jc w:val="both"/>
      </w:pPr>
      <w:r>
        <w:t xml:space="preserve">The primary purpose of this position is to assist HealthCare Associates Credit Union in living out our Mission, </w:t>
      </w:r>
      <w:r>
        <w:rPr>
          <w:b/>
          <w:i/>
        </w:rPr>
        <w:t xml:space="preserve">“Helping our members achieve their financial goals by providing superior financial solutions to “Bank Healthy” </w:t>
      </w:r>
      <w:r>
        <w:t>by delivering outstanding service to both internal and external members. A key component of this service is to identify the financial needs of each member and recommend an appropriate quality financial solution. In addition, this position will have responsibility for providing member service to HACU cardholders and for addressing a variety of issues including (but not limited to): chargeback/disputed transactions, lost/stolen plastics, fraudulent activity and general inquiries/concerns. There will also be the opportunity to sell other credit union products.</w:t>
      </w:r>
    </w:p>
    <w:p w:rsidR="001108B6" w:rsidRDefault="001108B6">
      <w:pPr>
        <w:pStyle w:val="BodyText"/>
        <w:spacing w:before="4"/>
        <w:ind w:left="0" w:firstLine="0"/>
      </w:pPr>
    </w:p>
    <w:p w:rsidR="001108B6" w:rsidRDefault="00986E2C">
      <w:pPr>
        <w:pStyle w:val="Heading1"/>
        <w:jc w:val="both"/>
      </w:pPr>
      <w:r>
        <w:t>Responsibilities:</w:t>
      </w:r>
    </w:p>
    <w:p w:rsidR="001108B6" w:rsidRDefault="001108B6">
      <w:pPr>
        <w:pStyle w:val="BodyText"/>
        <w:spacing w:before="11"/>
        <w:ind w:left="0" w:firstLine="0"/>
        <w:rPr>
          <w:b/>
          <w:sz w:val="23"/>
        </w:rPr>
      </w:pPr>
    </w:p>
    <w:p w:rsidR="001108B6" w:rsidRDefault="00986E2C">
      <w:pPr>
        <w:pStyle w:val="Heading2"/>
        <w:numPr>
          <w:ilvl w:val="0"/>
          <w:numId w:val="2"/>
        </w:numPr>
        <w:tabs>
          <w:tab w:val="left" w:pos="461"/>
        </w:tabs>
        <w:jc w:val="both"/>
      </w:pPr>
      <w:r>
        <w:t>Service</w:t>
      </w:r>
    </w:p>
    <w:p w:rsidR="001108B6" w:rsidRDefault="00986E2C">
      <w:pPr>
        <w:pStyle w:val="ListParagraph"/>
        <w:numPr>
          <w:ilvl w:val="1"/>
          <w:numId w:val="2"/>
        </w:numPr>
        <w:tabs>
          <w:tab w:val="left" w:pos="1181"/>
        </w:tabs>
        <w:ind w:right="119"/>
        <w:rPr>
          <w:sz w:val="24"/>
        </w:rPr>
      </w:pPr>
      <w:r>
        <w:rPr>
          <w:sz w:val="24"/>
        </w:rPr>
        <w:t xml:space="preserve">Deliver service to both internal and external </w:t>
      </w:r>
      <w:proofErr w:type="gramStart"/>
      <w:r>
        <w:rPr>
          <w:sz w:val="24"/>
        </w:rPr>
        <w:t>members that is</w:t>
      </w:r>
      <w:proofErr w:type="gramEnd"/>
      <w:r>
        <w:rPr>
          <w:sz w:val="24"/>
        </w:rPr>
        <w:t xml:space="preserve"> in alignment with the credit union’s Service</w:t>
      </w:r>
      <w:r>
        <w:rPr>
          <w:spacing w:val="-5"/>
          <w:sz w:val="24"/>
        </w:rPr>
        <w:t xml:space="preserve"> </w:t>
      </w:r>
      <w:r>
        <w:rPr>
          <w:sz w:val="24"/>
        </w:rPr>
        <w:t>Promises.</w:t>
      </w:r>
    </w:p>
    <w:p w:rsidR="001108B6" w:rsidRDefault="00986E2C">
      <w:pPr>
        <w:pStyle w:val="ListParagraph"/>
        <w:numPr>
          <w:ilvl w:val="2"/>
          <w:numId w:val="2"/>
        </w:numPr>
        <w:tabs>
          <w:tab w:val="left" w:pos="1900"/>
          <w:tab w:val="left" w:pos="1901"/>
        </w:tabs>
        <w:spacing w:before="4" w:line="293" w:lineRule="exact"/>
        <w:rPr>
          <w:i/>
          <w:sz w:val="24"/>
        </w:rPr>
      </w:pPr>
      <w:r>
        <w:rPr>
          <w:i/>
          <w:sz w:val="24"/>
        </w:rPr>
        <w:t>We promise to anticipate your needs and exceed your</w:t>
      </w:r>
      <w:r>
        <w:rPr>
          <w:i/>
          <w:spacing w:val="-11"/>
          <w:sz w:val="24"/>
        </w:rPr>
        <w:t xml:space="preserve"> </w:t>
      </w:r>
      <w:r>
        <w:rPr>
          <w:i/>
          <w:sz w:val="24"/>
        </w:rPr>
        <w:t>expectations.</w:t>
      </w:r>
    </w:p>
    <w:p w:rsidR="001108B6" w:rsidRDefault="00986E2C">
      <w:pPr>
        <w:pStyle w:val="ListParagraph"/>
        <w:numPr>
          <w:ilvl w:val="2"/>
          <w:numId w:val="2"/>
        </w:numPr>
        <w:tabs>
          <w:tab w:val="left" w:pos="1900"/>
          <w:tab w:val="left" w:pos="1901"/>
        </w:tabs>
        <w:spacing w:line="293" w:lineRule="exact"/>
        <w:rPr>
          <w:i/>
          <w:sz w:val="24"/>
        </w:rPr>
      </w:pPr>
      <w:r>
        <w:rPr>
          <w:i/>
          <w:sz w:val="24"/>
        </w:rPr>
        <w:t>We promise to make it easy to do business with</w:t>
      </w:r>
      <w:r>
        <w:rPr>
          <w:i/>
          <w:spacing w:val="-4"/>
          <w:sz w:val="24"/>
        </w:rPr>
        <w:t xml:space="preserve"> </w:t>
      </w:r>
      <w:r>
        <w:rPr>
          <w:i/>
          <w:sz w:val="24"/>
        </w:rPr>
        <w:t>us.</w:t>
      </w:r>
    </w:p>
    <w:p w:rsidR="001108B6" w:rsidRDefault="00986E2C">
      <w:pPr>
        <w:pStyle w:val="ListParagraph"/>
        <w:numPr>
          <w:ilvl w:val="2"/>
          <w:numId w:val="2"/>
        </w:numPr>
        <w:tabs>
          <w:tab w:val="left" w:pos="1900"/>
          <w:tab w:val="left" w:pos="1901"/>
        </w:tabs>
        <w:spacing w:line="293" w:lineRule="exact"/>
        <w:rPr>
          <w:i/>
          <w:sz w:val="24"/>
        </w:rPr>
      </w:pPr>
      <w:r>
        <w:rPr>
          <w:i/>
          <w:sz w:val="24"/>
        </w:rPr>
        <w:t>We promise to take ownership of your</w:t>
      </w:r>
      <w:r>
        <w:rPr>
          <w:i/>
          <w:spacing w:val="-8"/>
          <w:sz w:val="24"/>
        </w:rPr>
        <w:t xml:space="preserve"> </w:t>
      </w:r>
      <w:r>
        <w:rPr>
          <w:i/>
          <w:sz w:val="24"/>
        </w:rPr>
        <w:t>requests.</w:t>
      </w:r>
    </w:p>
    <w:p w:rsidR="001108B6" w:rsidRDefault="00986E2C">
      <w:pPr>
        <w:pStyle w:val="ListParagraph"/>
        <w:numPr>
          <w:ilvl w:val="2"/>
          <w:numId w:val="2"/>
        </w:numPr>
        <w:tabs>
          <w:tab w:val="left" w:pos="1900"/>
          <w:tab w:val="left" w:pos="1901"/>
        </w:tabs>
        <w:spacing w:before="20" w:line="274" w:lineRule="exact"/>
        <w:ind w:right="120"/>
        <w:rPr>
          <w:i/>
          <w:sz w:val="24"/>
        </w:rPr>
      </w:pPr>
      <w:r>
        <w:rPr>
          <w:i/>
          <w:sz w:val="24"/>
        </w:rPr>
        <w:t>We promise to recommend solutions that will improve your/our financial health.</w:t>
      </w:r>
    </w:p>
    <w:p w:rsidR="001108B6" w:rsidRDefault="00986E2C">
      <w:pPr>
        <w:pStyle w:val="ListParagraph"/>
        <w:numPr>
          <w:ilvl w:val="2"/>
          <w:numId w:val="2"/>
        </w:numPr>
        <w:tabs>
          <w:tab w:val="left" w:pos="1900"/>
          <w:tab w:val="left" w:pos="1901"/>
        </w:tabs>
        <w:spacing w:line="293" w:lineRule="exact"/>
        <w:rPr>
          <w:i/>
          <w:sz w:val="24"/>
        </w:rPr>
      </w:pPr>
      <w:r>
        <w:rPr>
          <w:i/>
          <w:sz w:val="24"/>
        </w:rPr>
        <w:t>We promise to treat you with</w:t>
      </w:r>
      <w:r>
        <w:rPr>
          <w:i/>
          <w:spacing w:val="-7"/>
          <w:sz w:val="24"/>
        </w:rPr>
        <w:t xml:space="preserve"> </w:t>
      </w:r>
      <w:r>
        <w:rPr>
          <w:i/>
          <w:sz w:val="24"/>
        </w:rPr>
        <w:t>respect.</w:t>
      </w:r>
    </w:p>
    <w:p w:rsidR="001108B6" w:rsidRDefault="00986E2C">
      <w:pPr>
        <w:pStyle w:val="ListParagraph"/>
        <w:numPr>
          <w:ilvl w:val="2"/>
          <w:numId w:val="2"/>
        </w:numPr>
        <w:tabs>
          <w:tab w:val="left" w:pos="1900"/>
          <w:tab w:val="left" w:pos="1901"/>
        </w:tabs>
        <w:spacing w:before="2" w:line="292" w:lineRule="exact"/>
        <w:rPr>
          <w:i/>
          <w:sz w:val="24"/>
        </w:rPr>
      </w:pPr>
      <w:r>
        <w:rPr>
          <w:i/>
          <w:sz w:val="24"/>
        </w:rPr>
        <w:t>We promise to thank you for being a</w:t>
      </w:r>
      <w:r>
        <w:rPr>
          <w:i/>
          <w:spacing w:val="-10"/>
          <w:sz w:val="24"/>
        </w:rPr>
        <w:t xml:space="preserve"> </w:t>
      </w:r>
      <w:r>
        <w:rPr>
          <w:i/>
          <w:sz w:val="24"/>
        </w:rPr>
        <w:t>member</w:t>
      </w:r>
    </w:p>
    <w:p w:rsidR="001108B6" w:rsidRDefault="00986E2C">
      <w:pPr>
        <w:pStyle w:val="ListParagraph"/>
        <w:numPr>
          <w:ilvl w:val="1"/>
          <w:numId w:val="2"/>
        </w:numPr>
        <w:tabs>
          <w:tab w:val="left" w:pos="1181"/>
        </w:tabs>
        <w:spacing w:line="274" w:lineRule="exact"/>
        <w:rPr>
          <w:sz w:val="24"/>
        </w:rPr>
      </w:pPr>
      <w:r>
        <w:rPr>
          <w:sz w:val="24"/>
        </w:rPr>
        <w:t>Meets all established sales and service</w:t>
      </w:r>
      <w:r>
        <w:rPr>
          <w:spacing w:val="-8"/>
          <w:sz w:val="24"/>
        </w:rPr>
        <w:t xml:space="preserve"> </w:t>
      </w:r>
      <w:r>
        <w:rPr>
          <w:sz w:val="24"/>
        </w:rPr>
        <w:t>goals.</w:t>
      </w:r>
    </w:p>
    <w:p w:rsidR="001108B6" w:rsidRDefault="00986E2C">
      <w:pPr>
        <w:pStyle w:val="ListParagraph"/>
        <w:numPr>
          <w:ilvl w:val="1"/>
          <w:numId w:val="2"/>
        </w:numPr>
        <w:tabs>
          <w:tab w:val="left" w:pos="1181"/>
        </w:tabs>
        <w:ind w:right="120"/>
        <w:rPr>
          <w:sz w:val="24"/>
        </w:rPr>
      </w:pPr>
      <w:r>
        <w:rPr>
          <w:sz w:val="24"/>
        </w:rPr>
        <w:t>Possess adequate product knowledge as measured by the annual product knowledge certification</w:t>
      </w:r>
      <w:r>
        <w:rPr>
          <w:spacing w:val="-4"/>
          <w:sz w:val="24"/>
        </w:rPr>
        <w:t xml:space="preserve"> </w:t>
      </w:r>
      <w:r>
        <w:rPr>
          <w:sz w:val="24"/>
        </w:rPr>
        <w:t>assessment</w:t>
      </w:r>
    </w:p>
    <w:p w:rsidR="001108B6" w:rsidRDefault="001108B6">
      <w:pPr>
        <w:pStyle w:val="BodyText"/>
        <w:spacing w:before="4"/>
        <w:ind w:left="0" w:firstLine="0"/>
      </w:pPr>
    </w:p>
    <w:p w:rsidR="001108B6" w:rsidRDefault="00986E2C">
      <w:pPr>
        <w:pStyle w:val="Heading2"/>
        <w:numPr>
          <w:ilvl w:val="0"/>
          <w:numId w:val="2"/>
        </w:numPr>
        <w:tabs>
          <w:tab w:val="left" w:pos="461"/>
        </w:tabs>
        <w:spacing w:before="1"/>
        <w:jc w:val="both"/>
      </w:pPr>
      <w:r>
        <w:t>Problem</w:t>
      </w:r>
      <w:r>
        <w:rPr>
          <w:spacing w:val="-2"/>
        </w:rPr>
        <w:t xml:space="preserve"> </w:t>
      </w:r>
      <w:r>
        <w:t>Solving</w:t>
      </w:r>
    </w:p>
    <w:p w:rsidR="001108B6" w:rsidRDefault="00986E2C">
      <w:pPr>
        <w:pStyle w:val="ListParagraph"/>
        <w:numPr>
          <w:ilvl w:val="1"/>
          <w:numId w:val="2"/>
        </w:numPr>
        <w:tabs>
          <w:tab w:val="left" w:pos="1181"/>
        </w:tabs>
        <w:spacing w:line="274" w:lineRule="exact"/>
        <w:rPr>
          <w:sz w:val="24"/>
        </w:rPr>
      </w:pPr>
      <w:r>
        <w:rPr>
          <w:sz w:val="24"/>
        </w:rPr>
        <w:t>Resolve member/employee</w:t>
      </w:r>
      <w:r>
        <w:rPr>
          <w:spacing w:val="-6"/>
          <w:sz w:val="24"/>
        </w:rPr>
        <w:t xml:space="preserve"> </w:t>
      </w:r>
      <w:r>
        <w:rPr>
          <w:sz w:val="24"/>
        </w:rPr>
        <w:t>issues</w:t>
      </w:r>
    </w:p>
    <w:p w:rsidR="001108B6" w:rsidRDefault="00986E2C">
      <w:pPr>
        <w:pStyle w:val="ListParagraph"/>
        <w:numPr>
          <w:ilvl w:val="1"/>
          <w:numId w:val="2"/>
        </w:numPr>
        <w:tabs>
          <w:tab w:val="left" w:pos="1181"/>
        </w:tabs>
        <w:rPr>
          <w:sz w:val="24"/>
        </w:rPr>
      </w:pPr>
      <w:r>
        <w:rPr>
          <w:sz w:val="24"/>
        </w:rPr>
        <w:t>Exercise good judgement by demonstrating keen problem solving</w:t>
      </w:r>
      <w:r>
        <w:rPr>
          <w:spacing w:val="-16"/>
          <w:sz w:val="24"/>
        </w:rPr>
        <w:t xml:space="preserve"> </w:t>
      </w:r>
      <w:r>
        <w:rPr>
          <w:sz w:val="24"/>
        </w:rPr>
        <w:t>abilities</w:t>
      </w:r>
    </w:p>
    <w:p w:rsidR="001108B6" w:rsidRDefault="001108B6">
      <w:pPr>
        <w:pStyle w:val="BodyText"/>
        <w:spacing w:before="5"/>
        <w:ind w:left="0" w:firstLine="0"/>
      </w:pPr>
    </w:p>
    <w:p w:rsidR="001108B6" w:rsidRDefault="00986E2C">
      <w:pPr>
        <w:pStyle w:val="Heading2"/>
        <w:numPr>
          <w:ilvl w:val="0"/>
          <w:numId w:val="2"/>
        </w:numPr>
        <w:tabs>
          <w:tab w:val="left" w:pos="461"/>
        </w:tabs>
        <w:jc w:val="both"/>
      </w:pPr>
      <w:r>
        <w:t>Phone</w:t>
      </w:r>
      <w:r>
        <w:rPr>
          <w:spacing w:val="-1"/>
        </w:rPr>
        <w:t xml:space="preserve"> </w:t>
      </w:r>
      <w:r>
        <w:t>Inquires</w:t>
      </w:r>
    </w:p>
    <w:p w:rsidR="001108B6" w:rsidRDefault="00986E2C">
      <w:pPr>
        <w:pStyle w:val="ListParagraph"/>
        <w:numPr>
          <w:ilvl w:val="1"/>
          <w:numId w:val="2"/>
        </w:numPr>
        <w:tabs>
          <w:tab w:val="left" w:pos="1181"/>
        </w:tabs>
        <w:spacing w:line="274" w:lineRule="exact"/>
        <w:rPr>
          <w:sz w:val="24"/>
        </w:rPr>
      </w:pPr>
      <w:r>
        <w:rPr>
          <w:sz w:val="24"/>
        </w:rPr>
        <w:t>Assist members and employees by providing answers to phone</w:t>
      </w:r>
      <w:r>
        <w:rPr>
          <w:spacing w:val="-14"/>
          <w:sz w:val="24"/>
        </w:rPr>
        <w:t xml:space="preserve"> </w:t>
      </w:r>
      <w:r>
        <w:rPr>
          <w:sz w:val="24"/>
        </w:rPr>
        <w:t>inquiries</w:t>
      </w:r>
    </w:p>
    <w:p w:rsidR="001108B6" w:rsidRDefault="00986E2C">
      <w:pPr>
        <w:pStyle w:val="ListParagraph"/>
        <w:numPr>
          <w:ilvl w:val="1"/>
          <w:numId w:val="2"/>
        </w:numPr>
        <w:tabs>
          <w:tab w:val="left" w:pos="1181"/>
        </w:tabs>
        <w:rPr>
          <w:sz w:val="24"/>
        </w:rPr>
      </w:pPr>
      <w:r>
        <w:rPr>
          <w:sz w:val="24"/>
        </w:rPr>
        <w:t>Establish a method of</w:t>
      </w:r>
      <w:r>
        <w:rPr>
          <w:spacing w:val="-6"/>
          <w:sz w:val="24"/>
        </w:rPr>
        <w:t xml:space="preserve"> </w:t>
      </w:r>
      <w:r>
        <w:rPr>
          <w:sz w:val="24"/>
        </w:rPr>
        <w:t>follow-up</w:t>
      </w:r>
    </w:p>
    <w:p w:rsidR="001108B6" w:rsidRDefault="00986E2C">
      <w:pPr>
        <w:pStyle w:val="ListParagraph"/>
        <w:numPr>
          <w:ilvl w:val="1"/>
          <w:numId w:val="2"/>
        </w:numPr>
        <w:tabs>
          <w:tab w:val="left" w:pos="1181"/>
        </w:tabs>
        <w:rPr>
          <w:sz w:val="24"/>
        </w:rPr>
      </w:pPr>
      <w:r>
        <w:rPr>
          <w:sz w:val="24"/>
        </w:rPr>
        <w:t>Anticipate member needs in order to effectively cross-sell other credit union</w:t>
      </w:r>
      <w:r>
        <w:rPr>
          <w:spacing w:val="-12"/>
          <w:sz w:val="24"/>
        </w:rPr>
        <w:t xml:space="preserve"> </w:t>
      </w:r>
      <w:r>
        <w:rPr>
          <w:sz w:val="24"/>
        </w:rPr>
        <w:t>products</w:t>
      </w:r>
    </w:p>
    <w:p w:rsidR="001108B6" w:rsidRDefault="00986E2C">
      <w:pPr>
        <w:pStyle w:val="ListParagraph"/>
        <w:numPr>
          <w:ilvl w:val="1"/>
          <w:numId w:val="2"/>
        </w:numPr>
        <w:tabs>
          <w:tab w:val="left" w:pos="1181"/>
        </w:tabs>
        <w:rPr>
          <w:sz w:val="24"/>
        </w:rPr>
      </w:pPr>
      <w:r>
        <w:rPr>
          <w:sz w:val="24"/>
        </w:rPr>
        <w:t>Process all monetary transactions as needed/required (transfers, payments,</w:t>
      </w:r>
      <w:r>
        <w:rPr>
          <w:spacing w:val="-12"/>
          <w:sz w:val="24"/>
        </w:rPr>
        <w:t xml:space="preserve"> </w:t>
      </w:r>
      <w:r>
        <w:rPr>
          <w:sz w:val="24"/>
        </w:rPr>
        <w:t>etc.)</w:t>
      </w:r>
    </w:p>
    <w:p w:rsidR="001108B6" w:rsidRDefault="001108B6">
      <w:pPr>
        <w:rPr>
          <w:sz w:val="24"/>
        </w:rPr>
        <w:sectPr w:rsidR="001108B6">
          <w:type w:val="continuous"/>
          <w:pgSz w:w="12240" w:h="15840"/>
          <w:pgMar w:top="1360" w:right="1320" w:bottom="280" w:left="1340" w:header="720" w:footer="720" w:gutter="0"/>
          <w:cols w:space="720"/>
        </w:sectPr>
      </w:pPr>
    </w:p>
    <w:p w:rsidR="001108B6" w:rsidRDefault="001108B6">
      <w:pPr>
        <w:pStyle w:val="BodyText"/>
        <w:spacing w:before="2"/>
        <w:ind w:left="0" w:firstLine="0"/>
        <w:rPr>
          <w:sz w:val="16"/>
        </w:rPr>
      </w:pPr>
    </w:p>
    <w:p w:rsidR="001108B6" w:rsidRDefault="00986E2C">
      <w:pPr>
        <w:pStyle w:val="Heading2"/>
        <w:numPr>
          <w:ilvl w:val="0"/>
          <w:numId w:val="2"/>
        </w:numPr>
        <w:tabs>
          <w:tab w:val="left" w:pos="461"/>
        </w:tabs>
        <w:spacing w:before="90"/>
      </w:pPr>
      <w:r>
        <w:t>Process Chargebacks, Frauds and</w:t>
      </w:r>
      <w:r>
        <w:rPr>
          <w:spacing w:val="-7"/>
        </w:rPr>
        <w:t xml:space="preserve"> </w:t>
      </w:r>
      <w:r>
        <w:t>Disputes</w:t>
      </w:r>
    </w:p>
    <w:p w:rsidR="001108B6" w:rsidRDefault="00986E2C">
      <w:pPr>
        <w:pStyle w:val="ListParagraph"/>
        <w:numPr>
          <w:ilvl w:val="1"/>
          <w:numId w:val="2"/>
        </w:numPr>
        <w:tabs>
          <w:tab w:val="left" w:pos="1181"/>
        </w:tabs>
        <w:spacing w:line="274" w:lineRule="exact"/>
        <w:rPr>
          <w:sz w:val="24"/>
        </w:rPr>
      </w:pPr>
      <w:r>
        <w:rPr>
          <w:sz w:val="24"/>
        </w:rPr>
        <w:t>Maintain accurate records and</w:t>
      </w:r>
      <w:r>
        <w:rPr>
          <w:spacing w:val="-9"/>
          <w:sz w:val="24"/>
        </w:rPr>
        <w:t xml:space="preserve"> </w:t>
      </w:r>
      <w:r>
        <w:rPr>
          <w:sz w:val="24"/>
        </w:rPr>
        <w:t>time-frames</w:t>
      </w:r>
    </w:p>
    <w:p w:rsidR="001108B6" w:rsidRDefault="00986E2C">
      <w:pPr>
        <w:pStyle w:val="ListParagraph"/>
        <w:numPr>
          <w:ilvl w:val="1"/>
          <w:numId w:val="2"/>
        </w:numPr>
        <w:tabs>
          <w:tab w:val="left" w:pos="1181"/>
        </w:tabs>
        <w:ind w:right="181"/>
        <w:rPr>
          <w:sz w:val="24"/>
        </w:rPr>
      </w:pPr>
      <w:r>
        <w:rPr>
          <w:sz w:val="24"/>
        </w:rPr>
        <w:t>Analyze member disputes to determine appropriate action to be taken as well as any follow-up</w:t>
      </w:r>
      <w:r>
        <w:rPr>
          <w:spacing w:val="-3"/>
          <w:sz w:val="24"/>
        </w:rPr>
        <w:t xml:space="preserve"> </w:t>
      </w:r>
      <w:r>
        <w:rPr>
          <w:sz w:val="24"/>
        </w:rPr>
        <w:t>needed</w:t>
      </w:r>
    </w:p>
    <w:p w:rsidR="001108B6" w:rsidRDefault="00986E2C">
      <w:pPr>
        <w:pStyle w:val="ListParagraph"/>
        <w:numPr>
          <w:ilvl w:val="1"/>
          <w:numId w:val="2"/>
        </w:numPr>
        <w:tabs>
          <w:tab w:val="left" w:pos="1181"/>
        </w:tabs>
        <w:rPr>
          <w:sz w:val="24"/>
        </w:rPr>
      </w:pPr>
      <w:r>
        <w:rPr>
          <w:sz w:val="24"/>
        </w:rPr>
        <w:t xml:space="preserve">Key in pertinent data to Visa through </w:t>
      </w:r>
      <w:r w:rsidR="002D26CD">
        <w:rPr>
          <w:sz w:val="24"/>
        </w:rPr>
        <w:t xml:space="preserve">CPS/JHA </w:t>
      </w:r>
      <w:r>
        <w:rPr>
          <w:sz w:val="24"/>
        </w:rPr>
        <w:t>software</w:t>
      </w:r>
    </w:p>
    <w:p w:rsidR="001108B6" w:rsidRDefault="00986E2C">
      <w:pPr>
        <w:pStyle w:val="ListParagraph"/>
        <w:numPr>
          <w:ilvl w:val="1"/>
          <w:numId w:val="2"/>
        </w:numPr>
        <w:tabs>
          <w:tab w:val="left" w:pos="1181"/>
        </w:tabs>
        <w:rPr>
          <w:sz w:val="24"/>
        </w:rPr>
      </w:pPr>
      <w:r>
        <w:rPr>
          <w:sz w:val="24"/>
        </w:rPr>
        <w:t>Adjust member accounts/accounting entries</w:t>
      </w:r>
      <w:r>
        <w:rPr>
          <w:spacing w:val="-5"/>
          <w:sz w:val="24"/>
        </w:rPr>
        <w:t xml:space="preserve"> </w:t>
      </w:r>
      <w:r>
        <w:rPr>
          <w:sz w:val="24"/>
        </w:rPr>
        <w:t>accordingly</w:t>
      </w:r>
    </w:p>
    <w:p w:rsidR="001108B6" w:rsidRDefault="00986E2C">
      <w:pPr>
        <w:pStyle w:val="ListParagraph"/>
        <w:numPr>
          <w:ilvl w:val="1"/>
          <w:numId w:val="2"/>
        </w:numPr>
        <w:tabs>
          <w:tab w:val="left" w:pos="1181"/>
        </w:tabs>
        <w:rPr>
          <w:sz w:val="24"/>
        </w:rPr>
      </w:pPr>
      <w:r>
        <w:rPr>
          <w:sz w:val="24"/>
        </w:rPr>
        <w:t>Process fraud claims with</w:t>
      </w:r>
      <w:r>
        <w:rPr>
          <w:spacing w:val="-6"/>
          <w:sz w:val="24"/>
        </w:rPr>
        <w:t xml:space="preserve"> </w:t>
      </w:r>
      <w:r>
        <w:rPr>
          <w:sz w:val="24"/>
        </w:rPr>
        <w:t>CUNA</w:t>
      </w:r>
    </w:p>
    <w:p w:rsidR="001108B6" w:rsidRDefault="001108B6">
      <w:pPr>
        <w:pStyle w:val="BodyText"/>
        <w:spacing w:before="4"/>
        <w:ind w:left="0" w:firstLine="0"/>
      </w:pPr>
    </w:p>
    <w:p w:rsidR="001108B6" w:rsidRDefault="00986E2C">
      <w:pPr>
        <w:pStyle w:val="Heading2"/>
        <w:numPr>
          <w:ilvl w:val="0"/>
          <w:numId w:val="2"/>
        </w:numPr>
        <w:tabs>
          <w:tab w:val="left" w:pos="461"/>
        </w:tabs>
        <w:spacing w:before="1"/>
      </w:pPr>
      <w:r>
        <w:t>Research</w:t>
      </w:r>
    </w:p>
    <w:p w:rsidR="001108B6" w:rsidRDefault="00986E2C">
      <w:pPr>
        <w:pStyle w:val="ListParagraph"/>
        <w:numPr>
          <w:ilvl w:val="1"/>
          <w:numId w:val="2"/>
        </w:numPr>
        <w:tabs>
          <w:tab w:val="left" w:pos="1181"/>
        </w:tabs>
        <w:ind w:right="302"/>
        <w:rPr>
          <w:sz w:val="24"/>
        </w:rPr>
      </w:pPr>
      <w:r>
        <w:rPr>
          <w:sz w:val="24"/>
        </w:rPr>
        <w:t>Compile data necessary to process corrected Verification Dispute</w:t>
      </w:r>
      <w:r>
        <w:rPr>
          <w:spacing w:val="-16"/>
          <w:sz w:val="24"/>
        </w:rPr>
        <w:t xml:space="preserve"> </w:t>
      </w:r>
      <w:r>
        <w:rPr>
          <w:sz w:val="24"/>
        </w:rPr>
        <w:t>Forms/Universal Data change forms for the credit reporting</w:t>
      </w:r>
      <w:r>
        <w:rPr>
          <w:spacing w:val="-9"/>
          <w:sz w:val="24"/>
        </w:rPr>
        <w:t xml:space="preserve"> </w:t>
      </w:r>
      <w:r>
        <w:rPr>
          <w:sz w:val="24"/>
        </w:rPr>
        <w:t>agencies</w:t>
      </w:r>
    </w:p>
    <w:p w:rsidR="001108B6" w:rsidRDefault="00986E2C">
      <w:pPr>
        <w:pStyle w:val="ListParagraph"/>
        <w:numPr>
          <w:ilvl w:val="1"/>
          <w:numId w:val="2"/>
        </w:numPr>
        <w:tabs>
          <w:tab w:val="left" w:pos="1181"/>
        </w:tabs>
        <w:spacing w:before="2"/>
        <w:ind w:right="714"/>
        <w:rPr>
          <w:sz w:val="24"/>
        </w:rPr>
      </w:pPr>
      <w:r>
        <w:rPr>
          <w:sz w:val="24"/>
        </w:rPr>
        <w:t>Compile necessary data needed to assist with the research for DFI and</w:t>
      </w:r>
      <w:r>
        <w:rPr>
          <w:spacing w:val="-14"/>
          <w:sz w:val="24"/>
        </w:rPr>
        <w:t xml:space="preserve"> </w:t>
      </w:r>
      <w:r>
        <w:rPr>
          <w:sz w:val="24"/>
        </w:rPr>
        <w:t>Auditor inquiries</w:t>
      </w:r>
    </w:p>
    <w:p w:rsidR="001108B6" w:rsidRDefault="00986E2C">
      <w:pPr>
        <w:pStyle w:val="ListParagraph"/>
        <w:numPr>
          <w:ilvl w:val="1"/>
          <w:numId w:val="2"/>
        </w:numPr>
        <w:tabs>
          <w:tab w:val="left" w:pos="1181"/>
        </w:tabs>
        <w:rPr>
          <w:sz w:val="24"/>
        </w:rPr>
      </w:pPr>
      <w:r>
        <w:rPr>
          <w:sz w:val="24"/>
        </w:rPr>
        <w:t>Assist in the research required to respond to member</w:t>
      </w:r>
      <w:r>
        <w:rPr>
          <w:spacing w:val="-10"/>
          <w:sz w:val="24"/>
        </w:rPr>
        <w:t xml:space="preserve"> </w:t>
      </w:r>
      <w:r>
        <w:rPr>
          <w:sz w:val="24"/>
        </w:rPr>
        <w:t>inquiries</w:t>
      </w:r>
    </w:p>
    <w:p w:rsidR="001108B6" w:rsidRDefault="001108B6">
      <w:pPr>
        <w:pStyle w:val="BodyText"/>
        <w:spacing w:before="4"/>
        <w:ind w:left="0" w:firstLine="0"/>
      </w:pPr>
    </w:p>
    <w:p w:rsidR="001108B6" w:rsidRDefault="00986E2C">
      <w:pPr>
        <w:pStyle w:val="Heading2"/>
        <w:numPr>
          <w:ilvl w:val="0"/>
          <w:numId w:val="2"/>
        </w:numPr>
        <w:tabs>
          <w:tab w:val="left" w:pos="461"/>
        </w:tabs>
        <w:spacing w:before="1"/>
      </w:pPr>
      <w:r>
        <w:t>Report Interpretation and</w:t>
      </w:r>
      <w:r>
        <w:rPr>
          <w:spacing w:val="-8"/>
        </w:rPr>
        <w:t xml:space="preserve"> </w:t>
      </w:r>
      <w:r>
        <w:t>Preparation</w:t>
      </w:r>
    </w:p>
    <w:p w:rsidR="001108B6" w:rsidRDefault="00986E2C">
      <w:pPr>
        <w:pStyle w:val="ListParagraph"/>
        <w:numPr>
          <w:ilvl w:val="1"/>
          <w:numId w:val="2"/>
        </w:numPr>
        <w:tabs>
          <w:tab w:val="left" w:pos="1181"/>
        </w:tabs>
        <w:spacing w:line="274" w:lineRule="exact"/>
        <w:rPr>
          <w:sz w:val="24"/>
        </w:rPr>
      </w:pPr>
      <w:r>
        <w:rPr>
          <w:sz w:val="24"/>
        </w:rPr>
        <w:t>Analyze daily reports for abnormal member transaction</w:t>
      </w:r>
      <w:r>
        <w:rPr>
          <w:spacing w:val="-12"/>
          <w:sz w:val="24"/>
        </w:rPr>
        <w:t xml:space="preserve"> </w:t>
      </w:r>
      <w:r>
        <w:rPr>
          <w:sz w:val="24"/>
        </w:rPr>
        <w:t>patterns</w:t>
      </w:r>
    </w:p>
    <w:p w:rsidR="001108B6" w:rsidRDefault="00986E2C">
      <w:pPr>
        <w:pStyle w:val="ListParagraph"/>
        <w:numPr>
          <w:ilvl w:val="1"/>
          <w:numId w:val="2"/>
        </w:numPr>
        <w:tabs>
          <w:tab w:val="left" w:pos="1181"/>
        </w:tabs>
        <w:rPr>
          <w:sz w:val="24"/>
        </w:rPr>
      </w:pPr>
      <w:r>
        <w:rPr>
          <w:sz w:val="24"/>
        </w:rPr>
        <w:t xml:space="preserve">Follow-up on possible </w:t>
      </w:r>
      <w:r w:rsidR="002D26CD">
        <w:rPr>
          <w:sz w:val="24"/>
        </w:rPr>
        <w:t>Falcon</w:t>
      </w:r>
      <w:r>
        <w:rPr>
          <w:sz w:val="24"/>
        </w:rPr>
        <w:t xml:space="preserve"> leads via phone and written</w:t>
      </w:r>
      <w:r>
        <w:rPr>
          <w:spacing w:val="-13"/>
          <w:sz w:val="24"/>
        </w:rPr>
        <w:t xml:space="preserve"> </w:t>
      </w:r>
      <w:r>
        <w:rPr>
          <w:sz w:val="24"/>
        </w:rPr>
        <w:t>correspondence</w:t>
      </w:r>
    </w:p>
    <w:p w:rsidR="001108B6" w:rsidRDefault="00986E2C">
      <w:pPr>
        <w:pStyle w:val="ListParagraph"/>
        <w:numPr>
          <w:ilvl w:val="1"/>
          <w:numId w:val="2"/>
        </w:numPr>
        <w:tabs>
          <w:tab w:val="left" w:pos="1181"/>
        </w:tabs>
        <w:rPr>
          <w:sz w:val="24"/>
        </w:rPr>
      </w:pPr>
      <w:r>
        <w:rPr>
          <w:sz w:val="24"/>
        </w:rPr>
        <w:t>Assist in preparation of monthly</w:t>
      </w:r>
      <w:r>
        <w:rPr>
          <w:spacing w:val="-11"/>
          <w:sz w:val="24"/>
        </w:rPr>
        <w:t xml:space="preserve"> </w:t>
      </w:r>
      <w:r w:rsidR="002D26CD">
        <w:rPr>
          <w:spacing w:val="-11"/>
          <w:sz w:val="24"/>
        </w:rPr>
        <w:t xml:space="preserve">and quarterly </w:t>
      </w:r>
      <w:r>
        <w:rPr>
          <w:sz w:val="24"/>
        </w:rPr>
        <w:t>reports</w:t>
      </w:r>
    </w:p>
    <w:p w:rsidR="001108B6" w:rsidRDefault="00986E2C">
      <w:pPr>
        <w:pStyle w:val="ListParagraph"/>
        <w:numPr>
          <w:ilvl w:val="1"/>
          <w:numId w:val="2"/>
        </w:numPr>
        <w:tabs>
          <w:tab w:val="left" w:pos="1181"/>
        </w:tabs>
        <w:rPr>
          <w:sz w:val="24"/>
        </w:rPr>
      </w:pPr>
      <w:r>
        <w:rPr>
          <w:sz w:val="24"/>
        </w:rPr>
        <w:t>Handle documentation</w:t>
      </w:r>
      <w:r>
        <w:rPr>
          <w:spacing w:val="-8"/>
          <w:sz w:val="24"/>
        </w:rPr>
        <w:t xml:space="preserve"> </w:t>
      </w:r>
      <w:r>
        <w:rPr>
          <w:sz w:val="24"/>
        </w:rPr>
        <w:t>preparation</w:t>
      </w:r>
    </w:p>
    <w:p w:rsidR="001108B6" w:rsidRDefault="001108B6">
      <w:pPr>
        <w:pStyle w:val="BodyText"/>
        <w:spacing w:before="5"/>
        <w:ind w:left="0" w:firstLine="0"/>
        <w:rPr>
          <w:sz w:val="20"/>
        </w:rPr>
      </w:pPr>
    </w:p>
    <w:p w:rsidR="001108B6" w:rsidRDefault="00986E2C">
      <w:pPr>
        <w:pStyle w:val="Heading2"/>
        <w:numPr>
          <w:ilvl w:val="0"/>
          <w:numId w:val="2"/>
        </w:numPr>
        <w:tabs>
          <w:tab w:val="left" w:pos="461"/>
        </w:tabs>
      </w:pPr>
      <w:r>
        <w:t>Data</w:t>
      </w:r>
      <w:r>
        <w:rPr>
          <w:spacing w:val="-2"/>
        </w:rPr>
        <w:t xml:space="preserve"> </w:t>
      </w:r>
      <w:r>
        <w:t>Entry</w:t>
      </w:r>
    </w:p>
    <w:p w:rsidR="001108B6" w:rsidRDefault="00986E2C">
      <w:pPr>
        <w:pStyle w:val="ListParagraph"/>
        <w:numPr>
          <w:ilvl w:val="1"/>
          <w:numId w:val="2"/>
        </w:numPr>
        <w:tabs>
          <w:tab w:val="left" w:pos="1181"/>
        </w:tabs>
        <w:spacing w:line="274" w:lineRule="exact"/>
        <w:rPr>
          <w:sz w:val="24"/>
        </w:rPr>
      </w:pPr>
      <w:r>
        <w:rPr>
          <w:sz w:val="24"/>
        </w:rPr>
        <w:t>Processing of</w:t>
      </w:r>
      <w:r>
        <w:rPr>
          <w:spacing w:val="-5"/>
          <w:sz w:val="24"/>
        </w:rPr>
        <w:t xml:space="preserve"> </w:t>
      </w:r>
      <w:r>
        <w:rPr>
          <w:sz w:val="24"/>
        </w:rPr>
        <w:t>lost/stolen</w:t>
      </w:r>
    </w:p>
    <w:p w:rsidR="001108B6" w:rsidRDefault="00986E2C">
      <w:pPr>
        <w:pStyle w:val="ListParagraph"/>
        <w:numPr>
          <w:ilvl w:val="1"/>
          <w:numId w:val="2"/>
        </w:numPr>
        <w:tabs>
          <w:tab w:val="left" w:pos="1181"/>
        </w:tabs>
        <w:rPr>
          <w:sz w:val="24"/>
        </w:rPr>
      </w:pPr>
      <w:r>
        <w:rPr>
          <w:sz w:val="24"/>
        </w:rPr>
        <w:t>Processing of new/replacement</w:t>
      </w:r>
      <w:r>
        <w:rPr>
          <w:spacing w:val="-10"/>
          <w:sz w:val="24"/>
        </w:rPr>
        <w:t xml:space="preserve"> </w:t>
      </w:r>
      <w:r w:rsidR="002D26CD">
        <w:rPr>
          <w:spacing w:val="-10"/>
          <w:sz w:val="24"/>
        </w:rPr>
        <w:t xml:space="preserve">and duplicate </w:t>
      </w:r>
      <w:r>
        <w:rPr>
          <w:sz w:val="24"/>
        </w:rPr>
        <w:t>cards</w:t>
      </w:r>
    </w:p>
    <w:p w:rsidR="001108B6" w:rsidRDefault="00986E2C">
      <w:pPr>
        <w:pStyle w:val="ListParagraph"/>
        <w:numPr>
          <w:ilvl w:val="1"/>
          <w:numId w:val="2"/>
        </w:numPr>
        <w:tabs>
          <w:tab w:val="left" w:pos="1181"/>
        </w:tabs>
        <w:rPr>
          <w:sz w:val="24"/>
        </w:rPr>
      </w:pPr>
      <w:r>
        <w:rPr>
          <w:sz w:val="24"/>
        </w:rPr>
        <w:t>Processing of pin</w:t>
      </w:r>
      <w:r>
        <w:rPr>
          <w:spacing w:val="-8"/>
          <w:sz w:val="24"/>
        </w:rPr>
        <w:t xml:space="preserve"> </w:t>
      </w:r>
      <w:r>
        <w:rPr>
          <w:sz w:val="24"/>
        </w:rPr>
        <w:t>orders</w:t>
      </w:r>
    </w:p>
    <w:p w:rsidR="001108B6" w:rsidRDefault="00986E2C">
      <w:pPr>
        <w:pStyle w:val="ListParagraph"/>
        <w:numPr>
          <w:ilvl w:val="1"/>
          <w:numId w:val="2"/>
        </w:numPr>
        <w:tabs>
          <w:tab w:val="left" w:pos="1181"/>
        </w:tabs>
        <w:rPr>
          <w:sz w:val="24"/>
        </w:rPr>
      </w:pPr>
      <w:r>
        <w:rPr>
          <w:sz w:val="24"/>
        </w:rPr>
        <w:t>Processing of disabling</w:t>
      </w:r>
      <w:r>
        <w:rPr>
          <w:spacing w:val="-7"/>
          <w:sz w:val="24"/>
        </w:rPr>
        <w:t xml:space="preserve"> </w:t>
      </w:r>
      <w:r>
        <w:rPr>
          <w:sz w:val="24"/>
        </w:rPr>
        <w:t>cards</w:t>
      </w:r>
    </w:p>
    <w:p w:rsidR="001108B6" w:rsidRDefault="00986E2C">
      <w:pPr>
        <w:pStyle w:val="ListParagraph"/>
        <w:numPr>
          <w:ilvl w:val="1"/>
          <w:numId w:val="2"/>
        </w:numPr>
        <w:tabs>
          <w:tab w:val="left" w:pos="1181"/>
        </w:tabs>
        <w:rPr>
          <w:sz w:val="24"/>
        </w:rPr>
      </w:pPr>
      <w:r>
        <w:rPr>
          <w:sz w:val="24"/>
        </w:rPr>
        <w:t>Processing of access</w:t>
      </w:r>
      <w:r>
        <w:rPr>
          <w:spacing w:val="-7"/>
          <w:sz w:val="24"/>
        </w:rPr>
        <w:t xml:space="preserve"> </w:t>
      </w:r>
      <w:r>
        <w:rPr>
          <w:sz w:val="24"/>
        </w:rPr>
        <w:t>checks</w:t>
      </w:r>
    </w:p>
    <w:p w:rsidR="001108B6" w:rsidRDefault="001108B6">
      <w:pPr>
        <w:pStyle w:val="BodyText"/>
        <w:spacing w:before="5"/>
        <w:ind w:left="0" w:firstLine="0"/>
      </w:pPr>
    </w:p>
    <w:p w:rsidR="001108B6" w:rsidRDefault="00986E2C">
      <w:pPr>
        <w:pStyle w:val="Heading2"/>
        <w:numPr>
          <w:ilvl w:val="0"/>
          <w:numId w:val="2"/>
        </w:numPr>
        <w:tabs>
          <w:tab w:val="left" w:pos="461"/>
        </w:tabs>
      </w:pPr>
      <w:r>
        <w:t>Written and Verbal</w:t>
      </w:r>
      <w:r>
        <w:rPr>
          <w:spacing w:val="-9"/>
        </w:rPr>
        <w:t xml:space="preserve"> </w:t>
      </w:r>
      <w:r>
        <w:t>Correspondence</w:t>
      </w:r>
    </w:p>
    <w:p w:rsidR="001108B6" w:rsidRDefault="00986E2C">
      <w:pPr>
        <w:pStyle w:val="ListParagraph"/>
        <w:numPr>
          <w:ilvl w:val="1"/>
          <w:numId w:val="2"/>
        </w:numPr>
        <w:tabs>
          <w:tab w:val="left" w:pos="1181"/>
        </w:tabs>
        <w:ind w:right="115"/>
        <w:rPr>
          <w:sz w:val="24"/>
        </w:rPr>
      </w:pPr>
      <w:r>
        <w:rPr>
          <w:sz w:val="24"/>
        </w:rPr>
        <w:t>Convey ideas/concepts concisely and effectively via a written and verbal medium</w:t>
      </w:r>
      <w:r>
        <w:rPr>
          <w:spacing w:val="-15"/>
          <w:sz w:val="24"/>
        </w:rPr>
        <w:t xml:space="preserve"> </w:t>
      </w:r>
      <w:r>
        <w:rPr>
          <w:sz w:val="24"/>
        </w:rPr>
        <w:t>in a professional and diplomatic</w:t>
      </w:r>
      <w:r>
        <w:rPr>
          <w:spacing w:val="-7"/>
          <w:sz w:val="24"/>
        </w:rPr>
        <w:t xml:space="preserve"> </w:t>
      </w:r>
      <w:r>
        <w:rPr>
          <w:sz w:val="24"/>
        </w:rPr>
        <w:t>manner</w:t>
      </w:r>
    </w:p>
    <w:p w:rsidR="001108B6" w:rsidRDefault="00986E2C">
      <w:pPr>
        <w:pStyle w:val="ListParagraph"/>
        <w:numPr>
          <w:ilvl w:val="1"/>
          <w:numId w:val="2"/>
        </w:numPr>
        <w:tabs>
          <w:tab w:val="left" w:pos="1200"/>
        </w:tabs>
        <w:spacing w:before="2" w:line="274" w:lineRule="exact"/>
        <w:ind w:left="1199" w:hanging="379"/>
        <w:rPr>
          <w:sz w:val="24"/>
        </w:rPr>
      </w:pPr>
      <w:r>
        <w:rPr>
          <w:sz w:val="24"/>
        </w:rPr>
        <w:t>Respond to member/employee correspondence in a timely</w:t>
      </w:r>
      <w:r>
        <w:rPr>
          <w:spacing w:val="-9"/>
          <w:sz w:val="24"/>
        </w:rPr>
        <w:t xml:space="preserve"> </w:t>
      </w:r>
      <w:r>
        <w:rPr>
          <w:sz w:val="24"/>
        </w:rPr>
        <w:t>manner</w:t>
      </w:r>
    </w:p>
    <w:p w:rsidR="001108B6" w:rsidRDefault="001108B6">
      <w:pPr>
        <w:pStyle w:val="BodyText"/>
        <w:spacing w:before="4"/>
        <w:ind w:left="0" w:firstLine="0"/>
      </w:pPr>
    </w:p>
    <w:p w:rsidR="001108B6" w:rsidRDefault="00986E2C">
      <w:pPr>
        <w:pStyle w:val="Heading2"/>
        <w:numPr>
          <w:ilvl w:val="0"/>
          <w:numId w:val="2"/>
        </w:numPr>
        <w:tabs>
          <w:tab w:val="left" w:pos="461"/>
        </w:tabs>
      </w:pPr>
      <w:r>
        <w:t>Other</w:t>
      </w:r>
    </w:p>
    <w:p w:rsidR="001108B6" w:rsidRDefault="00986E2C">
      <w:pPr>
        <w:pStyle w:val="ListParagraph"/>
        <w:numPr>
          <w:ilvl w:val="1"/>
          <w:numId w:val="2"/>
        </w:numPr>
        <w:tabs>
          <w:tab w:val="left" w:pos="1181"/>
        </w:tabs>
        <w:spacing w:line="274" w:lineRule="exact"/>
        <w:rPr>
          <w:sz w:val="24"/>
        </w:rPr>
      </w:pPr>
      <w:r>
        <w:rPr>
          <w:sz w:val="24"/>
        </w:rPr>
        <w:t>Assist in other areas as</w:t>
      </w:r>
      <w:r>
        <w:rPr>
          <w:spacing w:val="-8"/>
          <w:sz w:val="24"/>
        </w:rPr>
        <w:t xml:space="preserve"> </w:t>
      </w:r>
      <w:r>
        <w:rPr>
          <w:sz w:val="24"/>
        </w:rPr>
        <w:t>assigned/needed</w:t>
      </w:r>
    </w:p>
    <w:p w:rsidR="001108B6" w:rsidRDefault="00986E2C">
      <w:pPr>
        <w:pStyle w:val="ListParagraph"/>
        <w:numPr>
          <w:ilvl w:val="1"/>
          <w:numId w:val="2"/>
        </w:numPr>
        <w:tabs>
          <w:tab w:val="left" w:pos="1181"/>
        </w:tabs>
        <w:spacing w:before="1"/>
        <w:ind w:right="117"/>
        <w:rPr>
          <w:sz w:val="24"/>
        </w:rPr>
      </w:pPr>
      <w:r>
        <w:rPr>
          <w:sz w:val="24"/>
        </w:rPr>
        <w:t>Establish a good rapport with fellow employees in order to promote camaraderie</w:t>
      </w:r>
      <w:r>
        <w:rPr>
          <w:spacing w:val="-14"/>
          <w:sz w:val="24"/>
        </w:rPr>
        <w:t xml:space="preserve"> </w:t>
      </w:r>
      <w:r>
        <w:rPr>
          <w:sz w:val="24"/>
        </w:rPr>
        <w:t>and cooperation between the different departments in the credit</w:t>
      </w:r>
      <w:r>
        <w:rPr>
          <w:spacing w:val="-11"/>
          <w:sz w:val="24"/>
        </w:rPr>
        <w:t xml:space="preserve"> </w:t>
      </w:r>
      <w:r>
        <w:rPr>
          <w:sz w:val="24"/>
        </w:rPr>
        <w:t>union</w:t>
      </w:r>
    </w:p>
    <w:p w:rsidR="001108B6" w:rsidRDefault="00986E2C">
      <w:pPr>
        <w:pStyle w:val="ListParagraph"/>
        <w:numPr>
          <w:ilvl w:val="1"/>
          <w:numId w:val="2"/>
        </w:numPr>
        <w:tabs>
          <w:tab w:val="left" w:pos="1181"/>
        </w:tabs>
        <w:ind w:right="833"/>
        <w:rPr>
          <w:sz w:val="24"/>
        </w:rPr>
      </w:pPr>
      <w:r>
        <w:rPr>
          <w:sz w:val="24"/>
        </w:rPr>
        <w:t>Maintain a review system of Visa’s constantly changing Operating Rules and Regulations</w:t>
      </w:r>
    </w:p>
    <w:p w:rsidR="001108B6" w:rsidRDefault="001108B6">
      <w:pPr>
        <w:rPr>
          <w:sz w:val="24"/>
        </w:rPr>
        <w:sectPr w:rsidR="001108B6">
          <w:headerReference w:type="default" r:id="rId8"/>
          <w:pgSz w:w="12240" w:h="15840"/>
          <w:pgMar w:top="2260" w:right="1460" w:bottom="280" w:left="1340" w:header="1723" w:footer="0" w:gutter="0"/>
          <w:pgNumType w:start="2"/>
          <w:cols w:space="720"/>
        </w:sectPr>
      </w:pPr>
    </w:p>
    <w:p w:rsidR="001108B6" w:rsidRDefault="001108B6">
      <w:pPr>
        <w:pStyle w:val="BodyText"/>
        <w:spacing w:before="2"/>
        <w:ind w:left="0" w:firstLine="0"/>
        <w:rPr>
          <w:sz w:val="12"/>
        </w:rPr>
      </w:pPr>
    </w:p>
    <w:p w:rsidR="002D26CD" w:rsidRDefault="00986E2C">
      <w:pPr>
        <w:pStyle w:val="Heading1"/>
        <w:spacing w:before="90" w:line="275" w:lineRule="exact"/>
      </w:pPr>
      <w:r>
        <w:t>Qualifications:</w:t>
      </w:r>
    </w:p>
    <w:p w:rsidR="002D26CD" w:rsidRDefault="002D26CD">
      <w:pPr>
        <w:pStyle w:val="Heading1"/>
        <w:spacing w:before="90" w:line="275" w:lineRule="exact"/>
      </w:pPr>
      <w:bookmarkStart w:id="0" w:name="_GoBack"/>
    </w:p>
    <w:p w:rsidR="002D26CD" w:rsidRPr="005866EA" w:rsidRDefault="005866EA" w:rsidP="002D26CD">
      <w:pPr>
        <w:widowControl/>
        <w:numPr>
          <w:ilvl w:val="0"/>
          <w:numId w:val="3"/>
        </w:numPr>
        <w:autoSpaceDE/>
        <w:autoSpaceDN/>
      </w:pPr>
      <w:r w:rsidRPr="005866EA">
        <w:t>Relevant education and experience</w:t>
      </w:r>
    </w:p>
    <w:p w:rsidR="005866EA" w:rsidRPr="005866EA" w:rsidRDefault="002D26CD" w:rsidP="005866EA">
      <w:pPr>
        <w:widowControl/>
        <w:numPr>
          <w:ilvl w:val="0"/>
          <w:numId w:val="3"/>
        </w:numPr>
        <w:autoSpaceDE/>
        <w:autoSpaceDN/>
      </w:pPr>
      <w:r w:rsidRPr="005866EA">
        <w:t>Minimum 1-year member (customer service) experience-preferably in a financial institution but not required</w:t>
      </w:r>
    </w:p>
    <w:p w:rsidR="005866EA" w:rsidRPr="005866EA" w:rsidRDefault="005866EA" w:rsidP="005866EA">
      <w:pPr>
        <w:widowControl/>
        <w:numPr>
          <w:ilvl w:val="0"/>
          <w:numId w:val="3"/>
        </w:numPr>
        <w:autoSpaceDE/>
        <w:autoSpaceDN/>
      </w:pPr>
      <w:r w:rsidRPr="005866EA">
        <w:t>Prior Visa or MasterCard chargeback experience preferred but not required</w:t>
      </w:r>
    </w:p>
    <w:p w:rsidR="002D26CD" w:rsidRPr="005866EA" w:rsidRDefault="002D26CD" w:rsidP="002D26CD">
      <w:pPr>
        <w:widowControl/>
        <w:numPr>
          <w:ilvl w:val="0"/>
          <w:numId w:val="3"/>
        </w:numPr>
        <w:autoSpaceDE/>
        <w:autoSpaceDN/>
      </w:pPr>
      <w:r w:rsidRPr="005866EA">
        <w:t xml:space="preserve">Strong phone etiquette, pleasant voice and </w:t>
      </w:r>
      <w:r w:rsidR="005866EA" w:rsidRPr="005866EA">
        <w:t xml:space="preserve">maintain a calm </w:t>
      </w:r>
      <w:r w:rsidRPr="005866EA">
        <w:t>demeanor</w:t>
      </w:r>
      <w:r w:rsidR="005866EA" w:rsidRPr="005866EA">
        <w:t xml:space="preserve"> within challenging situations</w:t>
      </w:r>
    </w:p>
    <w:p w:rsidR="002D26CD" w:rsidRPr="005866EA" w:rsidRDefault="002D26CD" w:rsidP="002D26CD">
      <w:pPr>
        <w:widowControl/>
        <w:numPr>
          <w:ilvl w:val="0"/>
          <w:numId w:val="3"/>
        </w:numPr>
        <w:autoSpaceDE/>
        <w:autoSpaceDN/>
      </w:pPr>
      <w:r w:rsidRPr="005866EA">
        <w:t>Must be a team player who is detail orientated and highly organized with excellent oral and written communication skills</w:t>
      </w:r>
    </w:p>
    <w:p w:rsidR="002D26CD" w:rsidRPr="005866EA" w:rsidRDefault="002D26CD" w:rsidP="002D26CD">
      <w:pPr>
        <w:widowControl/>
        <w:numPr>
          <w:ilvl w:val="0"/>
          <w:numId w:val="3"/>
        </w:numPr>
        <w:autoSpaceDE/>
        <w:autoSpaceDN/>
      </w:pPr>
      <w:r w:rsidRPr="005866EA">
        <w:t>Must have the ability to be both flexible and enthusiastic and able to work well under pressure in a fast-paced, multi-task environment</w:t>
      </w:r>
    </w:p>
    <w:p w:rsidR="002D26CD" w:rsidRPr="005866EA" w:rsidRDefault="002D26CD" w:rsidP="002D26CD">
      <w:pPr>
        <w:widowControl/>
        <w:numPr>
          <w:ilvl w:val="0"/>
          <w:numId w:val="3"/>
        </w:numPr>
        <w:autoSpaceDE/>
        <w:autoSpaceDN/>
      </w:pPr>
      <w:r w:rsidRPr="005866EA">
        <w:t>Enjoy problem solving and interaction with members</w:t>
      </w:r>
    </w:p>
    <w:p w:rsidR="002D26CD" w:rsidRPr="005866EA" w:rsidRDefault="002D26CD" w:rsidP="002D26CD">
      <w:pPr>
        <w:widowControl/>
        <w:numPr>
          <w:ilvl w:val="0"/>
          <w:numId w:val="3"/>
        </w:numPr>
        <w:autoSpaceDE/>
        <w:autoSpaceDN/>
      </w:pPr>
      <w:r w:rsidRPr="005866EA">
        <w:t>Excellent analytical and interpersonal skills</w:t>
      </w:r>
    </w:p>
    <w:p w:rsidR="002D26CD" w:rsidRPr="005866EA" w:rsidRDefault="005866EA" w:rsidP="002D26CD">
      <w:pPr>
        <w:widowControl/>
        <w:numPr>
          <w:ilvl w:val="0"/>
          <w:numId w:val="3"/>
        </w:numPr>
        <w:autoSpaceDE/>
        <w:autoSpaceDN/>
      </w:pPr>
      <w:r w:rsidRPr="005866EA">
        <w:t>Ability to work all operating hours</w:t>
      </w:r>
    </w:p>
    <w:bookmarkEnd w:id="0"/>
    <w:p w:rsidR="002D26CD" w:rsidRDefault="002D26CD">
      <w:pPr>
        <w:pStyle w:val="Heading1"/>
        <w:spacing w:before="90" w:line="275" w:lineRule="exact"/>
      </w:pPr>
    </w:p>
    <w:sectPr w:rsidR="002D26CD">
      <w:pgSz w:w="12240" w:h="15840"/>
      <w:pgMar w:top="2260" w:right="1340" w:bottom="280" w:left="1340" w:header="172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E2C" w:rsidRDefault="00986E2C">
      <w:r>
        <w:separator/>
      </w:r>
    </w:p>
  </w:endnote>
  <w:endnote w:type="continuationSeparator" w:id="0">
    <w:p w:rsidR="00986E2C" w:rsidRDefault="0098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E2C" w:rsidRDefault="00986E2C">
      <w:r>
        <w:separator/>
      </w:r>
    </w:p>
  </w:footnote>
  <w:footnote w:type="continuationSeparator" w:id="0">
    <w:p w:rsidR="00986E2C" w:rsidRDefault="00986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8B6" w:rsidRDefault="002D26CD">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1081405</wp:posOffset>
              </wp:positionV>
              <wp:extent cx="2729865" cy="369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8B6" w:rsidRDefault="00986E2C">
                          <w:pPr>
                            <w:spacing w:before="10"/>
                            <w:ind w:left="20" w:right="-1"/>
                            <w:rPr>
                              <w:b/>
                              <w:sz w:val="24"/>
                            </w:rPr>
                          </w:pPr>
                          <w:r>
                            <w:rPr>
                              <w:b/>
                              <w:sz w:val="24"/>
                            </w:rPr>
                            <w:t xml:space="preserve">Card Services Representative (continued) Page </w:t>
                          </w:r>
                          <w:r>
                            <w:fldChar w:fldCharType="begin"/>
                          </w:r>
                          <w:r>
                            <w:rPr>
                              <w:b/>
                              <w:sz w:val="24"/>
                            </w:rPr>
                            <w:instrText xml:space="preserve"> PAGE </w:instrText>
                          </w:r>
                          <w:r>
                            <w:fldChar w:fldCharType="separate"/>
                          </w:r>
                          <w:r w:rsidR="005866EA">
                            <w:rPr>
                              <w:b/>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85.15pt;width:214.95pt;height:29.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32rQ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" filled="f" stroked="f">
              <v:textbox inset="0,0,0,0">
                <w:txbxContent>
                  <w:p w:rsidR="001108B6" w:rsidRDefault="00986E2C">
                    <w:pPr>
                      <w:spacing w:before="10"/>
                      <w:ind w:left="20" w:right="-1"/>
                      <w:rPr>
                        <w:b/>
                        <w:sz w:val="24"/>
                      </w:rPr>
                    </w:pPr>
                    <w:r>
                      <w:rPr>
                        <w:b/>
                        <w:sz w:val="24"/>
                      </w:rPr>
                      <w:t xml:space="preserve">Card Services Representative (continued) Page </w:t>
                    </w:r>
                    <w:r>
                      <w:fldChar w:fldCharType="begin"/>
                    </w:r>
                    <w:r>
                      <w:rPr>
                        <w:b/>
                        <w:sz w:val="24"/>
                      </w:rPr>
                      <w:instrText xml:space="preserve"> PAGE </w:instrText>
                    </w:r>
                    <w:r>
                      <w:fldChar w:fldCharType="separate"/>
                    </w:r>
                    <w:r w:rsidR="005866EA">
                      <w:rPr>
                        <w:b/>
                        <w:noProof/>
                        <w:sz w:val="24"/>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3549"/>
    <w:multiLevelType w:val="hybridMultilevel"/>
    <w:tmpl w:val="EEE426E0"/>
    <w:lvl w:ilvl="0" w:tplc="DBA625DC">
      <w:start w:val="1"/>
      <w:numFmt w:val="decimal"/>
      <w:lvlText w:val="%1)"/>
      <w:lvlJc w:val="left"/>
      <w:pPr>
        <w:ind w:left="460" w:hanging="360"/>
        <w:jc w:val="left"/>
      </w:pPr>
      <w:rPr>
        <w:rFonts w:ascii="Times New Roman" w:eastAsia="Times New Roman" w:hAnsi="Times New Roman" w:cs="Times New Roman" w:hint="default"/>
        <w:b/>
        <w:bCs/>
        <w:i/>
        <w:spacing w:val="-20"/>
        <w:w w:val="99"/>
        <w:sz w:val="24"/>
        <w:szCs w:val="24"/>
      </w:rPr>
    </w:lvl>
    <w:lvl w:ilvl="1" w:tplc="F21E295C">
      <w:start w:val="1"/>
      <w:numFmt w:val="lowerLetter"/>
      <w:lvlText w:val="%2)"/>
      <w:lvlJc w:val="left"/>
      <w:pPr>
        <w:ind w:left="1180" w:hanging="360"/>
        <w:jc w:val="left"/>
      </w:pPr>
      <w:rPr>
        <w:rFonts w:ascii="Times New Roman" w:eastAsia="Times New Roman" w:hAnsi="Times New Roman" w:cs="Times New Roman" w:hint="default"/>
        <w:spacing w:val="-6"/>
        <w:w w:val="99"/>
        <w:sz w:val="24"/>
        <w:szCs w:val="24"/>
      </w:rPr>
    </w:lvl>
    <w:lvl w:ilvl="2" w:tplc="22FC76A6">
      <w:numFmt w:val="bullet"/>
      <w:lvlText w:val=""/>
      <w:lvlJc w:val="left"/>
      <w:pPr>
        <w:ind w:left="1900" w:hanging="360"/>
      </w:pPr>
      <w:rPr>
        <w:rFonts w:ascii="Symbol" w:eastAsia="Symbol" w:hAnsi="Symbol" w:cs="Symbol" w:hint="default"/>
        <w:w w:val="100"/>
        <w:sz w:val="24"/>
        <w:szCs w:val="24"/>
      </w:rPr>
    </w:lvl>
    <w:lvl w:ilvl="3" w:tplc="4094CF3A">
      <w:numFmt w:val="bullet"/>
      <w:lvlText w:val="•"/>
      <w:lvlJc w:val="left"/>
      <w:pPr>
        <w:ind w:left="2842" w:hanging="360"/>
      </w:pPr>
      <w:rPr>
        <w:rFonts w:hint="default"/>
      </w:rPr>
    </w:lvl>
    <w:lvl w:ilvl="4" w:tplc="881C091A">
      <w:numFmt w:val="bullet"/>
      <w:lvlText w:val="•"/>
      <w:lvlJc w:val="left"/>
      <w:pPr>
        <w:ind w:left="3785" w:hanging="360"/>
      </w:pPr>
      <w:rPr>
        <w:rFonts w:hint="default"/>
      </w:rPr>
    </w:lvl>
    <w:lvl w:ilvl="5" w:tplc="6A640AD8">
      <w:numFmt w:val="bullet"/>
      <w:lvlText w:val="•"/>
      <w:lvlJc w:val="left"/>
      <w:pPr>
        <w:ind w:left="4727" w:hanging="360"/>
      </w:pPr>
      <w:rPr>
        <w:rFonts w:hint="default"/>
      </w:rPr>
    </w:lvl>
    <w:lvl w:ilvl="6" w:tplc="69926AA8">
      <w:numFmt w:val="bullet"/>
      <w:lvlText w:val="•"/>
      <w:lvlJc w:val="left"/>
      <w:pPr>
        <w:ind w:left="5670" w:hanging="360"/>
      </w:pPr>
      <w:rPr>
        <w:rFonts w:hint="default"/>
      </w:rPr>
    </w:lvl>
    <w:lvl w:ilvl="7" w:tplc="2020E1C0">
      <w:numFmt w:val="bullet"/>
      <w:lvlText w:val="•"/>
      <w:lvlJc w:val="left"/>
      <w:pPr>
        <w:ind w:left="6612" w:hanging="360"/>
      </w:pPr>
      <w:rPr>
        <w:rFonts w:hint="default"/>
      </w:rPr>
    </w:lvl>
    <w:lvl w:ilvl="8" w:tplc="26B422B4">
      <w:numFmt w:val="bullet"/>
      <w:lvlText w:val="•"/>
      <w:lvlJc w:val="left"/>
      <w:pPr>
        <w:ind w:left="7555" w:hanging="360"/>
      </w:pPr>
      <w:rPr>
        <w:rFonts w:hint="default"/>
      </w:rPr>
    </w:lvl>
  </w:abstractNum>
  <w:abstractNum w:abstractNumId="1">
    <w:nsid w:val="6CBB0C1C"/>
    <w:multiLevelType w:val="hybridMultilevel"/>
    <w:tmpl w:val="767AAE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7B3F64"/>
    <w:multiLevelType w:val="hybridMultilevel"/>
    <w:tmpl w:val="5ABC50A2"/>
    <w:lvl w:ilvl="0" w:tplc="A71C4AEE">
      <w:numFmt w:val="bullet"/>
      <w:lvlText w:val=""/>
      <w:lvlJc w:val="left"/>
      <w:pPr>
        <w:ind w:left="820" w:hanging="360"/>
      </w:pPr>
      <w:rPr>
        <w:rFonts w:ascii="Symbol" w:eastAsia="Symbol" w:hAnsi="Symbol" w:cs="Symbol" w:hint="default"/>
        <w:w w:val="100"/>
        <w:sz w:val="24"/>
        <w:szCs w:val="24"/>
      </w:rPr>
    </w:lvl>
    <w:lvl w:ilvl="1" w:tplc="0DA02742">
      <w:numFmt w:val="bullet"/>
      <w:lvlText w:val="•"/>
      <w:lvlJc w:val="left"/>
      <w:pPr>
        <w:ind w:left="1694" w:hanging="360"/>
      </w:pPr>
      <w:rPr>
        <w:rFonts w:hint="default"/>
      </w:rPr>
    </w:lvl>
    <w:lvl w:ilvl="2" w:tplc="869EF9E0">
      <w:numFmt w:val="bullet"/>
      <w:lvlText w:val="•"/>
      <w:lvlJc w:val="left"/>
      <w:pPr>
        <w:ind w:left="2568" w:hanging="360"/>
      </w:pPr>
      <w:rPr>
        <w:rFonts w:hint="default"/>
      </w:rPr>
    </w:lvl>
    <w:lvl w:ilvl="3" w:tplc="BA4C6DB0">
      <w:numFmt w:val="bullet"/>
      <w:lvlText w:val="•"/>
      <w:lvlJc w:val="left"/>
      <w:pPr>
        <w:ind w:left="3442" w:hanging="360"/>
      </w:pPr>
      <w:rPr>
        <w:rFonts w:hint="default"/>
      </w:rPr>
    </w:lvl>
    <w:lvl w:ilvl="4" w:tplc="536E13A8">
      <w:numFmt w:val="bullet"/>
      <w:lvlText w:val="•"/>
      <w:lvlJc w:val="left"/>
      <w:pPr>
        <w:ind w:left="4316" w:hanging="360"/>
      </w:pPr>
      <w:rPr>
        <w:rFonts w:hint="default"/>
      </w:rPr>
    </w:lvl>
    <w:lvl w:ilvl="5" w:tplc="5C0CBAC8">
      <w:numFmt w:val="bullet"/>
      <w:lvlText w:val="•"/>
      <w:lvlJc w:val="left"/>
      <w:pPr>
        <w:ind w:left="5190" w:hanging="360"/>
      </w:pPr>
      <w:rPr>
        <w:rFonts w:hint="default"/>
      </w:rPr>
    </w:lvl>
    <w:lvl w:ilvl="6" w:tplc="38B62DAE">
      <w:numFmt w:val="bullet"/>
      <w:lvlText w:val="•"/>
      <w:lvlJc w:val="left"/>
      <w:pPr>
        <w:ind w:left="6064" w:hanging="360"/>
      </w:pPr>
      <w:rPr>
        <w:rFonts w:hint="default"/>
      </w:rPr>
    </w:lvl>
    <w:lvl w:ilvl="7" w:tplc="DF2ADA64">
      <w:numFmt w:val="bullet"/>
      <w:lvlText w:val="•"/>
      <w:lvlJc w:val="left"/>
      <w:pPr>
        <w:ind w:left="6938" w:hanging="360"/>
      </w:pPr>
      <w:rPr>
        <w:rFonts w:hint="default"/>
      </w:rPr>
    </w:lvl>
    <w:lvl w:ilvl="8" w:tplc="EC96FD90">
      <w:numFmt w:val="bullet"/>
      <w:lvlText w:val="•"/>
      <w:lvlJc w:val="left"/>
      <w:pPr>
        <w:ind w:left="7812"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B6"/>
    <w:rsid w:val="00074EE0"/>
    <w:rsid w:val="001108B6"/>
    <w:rsid w:val="002D26CD"/>
    <w:rsid w:val="004D7436"/>
    <w:rsid w:val="005866EA"/>
    <w:rsid w:val="00624C39"/>
    <w:rsid w:val="00645E20"/>
    <w:rsid w:val="0098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uiPriority w:val="1"/>
    <w:qFormat/>
    <w:pPr>
      <w:spacing w:line="274" w:lineRule="exact"/>
      <w:ind w:left="460" w:hanging="360"/>
      <w:outlineLvl w:val="1"/>
    </w:pPr>
    <w:rPr>
      <w:b/>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uiPriority w:val="1"/>
    <w:qFormat/>
    <w:pPr>
      <w:spacing w:line="274" w:lineRule="exact"/>
      <w:ind w:left="460" w:hanging="360"/>
      <w:outlineLvl w:val="1"/>
    </w:pPr>
    <w:rPr>
      <w:b/>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HealthCare Associates Credit Union</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Authorized User</dc:creator>
  <cp:lastModifiedBy>Melissa Stroud</cp:lastModifiedBy>
  <cp:revision>3</cp:revision>
  <dcterms:created xsi:type="dcterms:W3CDTF">2019-12-16T15:22:00Z</dcterms:created>
  <dcterms:modified xsi:type="dcterms:W3CDTF">2021-05-06T15:35:00Z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Creator">
    <vt:lpwstr>Microsoft® Word 2010</vt:lpwstr>
  </property>
  <property fmtid="{D5CDD505-2E9C-101B-9397-08002B2CF9AE}" pid="4" name="LastSaved">
    <vt:filetime>2019-12-10T00:00:00Z</vt:filetime>
  </property>
</Properties>
</file>