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23" w:rsidRPr="004B6B72" w:rsidRDefault="005E6223" w:rsidP="005E62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POSITION DESCRIPTION: </w:t>
      </w:r>
    </w:p>
    <w:p w:rsidR="005E6223" w:rsidRPr="004B6B72" w:rsidRDefault="005E6223" w:rsidP="004B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ORGANIZATION: </w:t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HealthCare Associates Credit Union (HACU) </w:t>
      </w:r>
    </w:p>
    <w:p w:rsidR="005E6223" w:rsidRPr="004B6B72" w:rsidRDefault="005E6223" w:rsidP="004B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1A1A">
        <w:rPr>
          <w:rFonts w:ascii="Times New Roman" w:hAnsi="Times New Roman" w:cs="Times New Roman"/>
          <w:b/>
          <w:bCs/>
          <w:sz w:val="24"/>
          <w:szCs w:val="24"/>
        </w:rPr>
        <w:t xml:space="preserve">Contact Center Representative </w:t>
      </w:r>
    </w:p>
    <w:p w:rsidR="005E6223" w:rsidRPr="004B6B72" w:rsidRDefault="005E6223" w:rsidP="004B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REPORTS TO: </w:t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Contact Center Manager </w:t>
      </w:r>
    </w:p>
    <w:p w:rsidR="005E6223" w:rsidRPr="004B6B72" w:rsidRDefault="005E6223" w:rsidP="004B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SALARY GRADE: </w:t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Non-Exempt </w:t>
      </w:r>
    </w:p>
    <w:p w:rsidR="005E6223" w:rsidRPr="004B6B72" w:rsidRDefault="005E6223" w:rsidP="004B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LAST UPDATED: </w:t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>
        <w:rPr>
          <w:rFonts w:ascii="Times New Roman" w:hAnsi="Times New Roman" w:cs="Times New Roman"/>
          <w:b/>
          <w:bCs/>
          <w:sz w:val="24"/>
          <w:szCs w:val="24"/>
        </w:rPr>
        <w:t>April 12, 2019</w:t>
      </w: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6223" w:rsidRPr="004B6B72" w:rsidRDefault="005E6223" w:rsidP="004B6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LAST REVIEWED: </w:t>
      </w:r>
      <w:r w:rsidR="004B6B72" w:rsidRPr="004B6B7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B72">
        <w:rPr>
          <w:rFonts w:ascii="Times New Roman" w:hAnsi="Times New Roman" w:cs="Times New Roman"/>
          <w:b/>
          <w:bCs/>
          <w:sz w:val="24"/>
          <w:szCs w:val="24"/>
        </w:rPr>
        <w:t>April 12, 2019</w:t>
      </w: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6B72" w:rsidRPr="004B6B72" w:rsidRDefault="004B6B72" w:rsidP="004B6B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72" w:rsidRPr="004B6B72" w:rsidRDefault="004B6B72" w:rsidP="004B6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223" w:rsidRPr="004B6B72" w:rsidRDefault="005E6223" w:rsidP="005E6223">
      <w:p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 xml:space="preserve">The primary purpose of this position is to assist HealthCare Associates Credit Union in living out our Mission, </w:t>
      </w: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“Helping our members achieve their financial goals by providing superior financial solutions to “Bank Healthy” </w:t>
      </w:r>
      <w:r w:rsidRPr="004B6B72">
        <w:rPr>
          <w:rFonts w:ascii="Times New Roman" w:hAnsi="Times New Roman" w:cs="Times New Roman"/>
          <w:sz w:val="24"/>
          <w:szCs w:val="24"/>
        </w:rPr>
        <w:t>by delivering outstanding service to both internal and external members.</w:t>
      </w:r>
      <w:r w:rsidR="004B6B72">
        <w:rPr>
          <w:rFonts w:ascii="Times New Roman" w:hAnsi="Times New Roman" w:cs="Times New Roman"/>
          <w:sz w:val="24"/>
          <w:szCs w:val="24"/>
        </w:rPr>
        <w:t xml:space="preserve"> </w:t>
      </w:r>
      <w:r w:rsidRPr="004B6B72">
        <w:rPr>
          <w:rFonts w:ascii="Times New Roman" w:hAnsi="Times New Roman" w:cs="Times New Roman"/>
          <w:sz w:val="24"/>
          <w:szCs w:val="24"/>
        </w:rPr>
        <w:t xml:space="preserve"> A key component of this service is to identify the financial needs of each member and recommend an appropriate quality financial solution</w:t>
      </w:r>
      <w:r w:rsidR="004B6B72">
        <w:rPr>
          <w:rFonts w:ascii="Times New Roman" w:hAnsi="Times New Roman" w:cs="Times New Roman"/>
          <w:sz w:val="24"/>
          <w:szCs w:val="24"/>
        </w:rPr>
        <w:t xml:space="preserve">.  </w:t>
      </w:r>
      <w:r w:rsidRPr="004B6B72">
        <w:rPr>
          <w:rFonts w:ascii="Times New Roman" w:hAnsi="Times New Roman" w:cs="Times New Roman"/>
          <w:sz w:val="24"/>
          <w:szCs w:val="24"/>
        </w:rPr>
        <w:t xml:space="preserve">In addition, this position will be responsible to provide exceptional member service, </w:t>
      </w:r>
      <w:r w:rsidR="00471919">
        <w:rPr>
          <w:rFonts w:ascii="Times New Roman" w:hAnsi="Times New Roman" w:cs="Times New Roman"/>
          <w:sz w:val="24"/>
          <w:szCs w:val="24"/>
        </w:rPr>
        <w:t>present</w:t>
      </w:r>
      <w:r w:rsidRPr="004B6B72">
        <w:rPr>
          <w:rFonts w:ascii="Times New Roman" w:hAnsi="Times New Roman" w:cs="Times New Roman"/>
          <w:sz w:val="24"/>
          <w:szCs w:val="24"/>
        </w:rPr>
        <w:t xml:space="preserve"> accurate information (on savings and loan rates, on-going promotions, account information) cross-sell credit union products, and be apprised of all credit union products and services. </w:t>
      </w:r>
      <w:bookmarkStart w:id="0" w:name="_GoBack"/>
      <w:bookmarkEnd w:id="0"/>
    </w:p>
    <w:p w:rsidR="005E6223" w:rsidRPr="004B6B72" w:rsidRDefault="005E6223" w:rsidP="005E6223">
      <w:p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 xml:space="preserve">The Contact Center Representative is the members’ first impression – as well as ongoing representation – of the credit union’s service and support structure. </w:t>
      </w:r>
      <w:r w:rsidR="004B6B72">
        <w:rPr>
          <w:rFonts w:ascii="Times New Roman" w:hAnsi="Times New Roman" w:cs="Times New Roman"/>
          <w:sz w:val="24"/>
          <w:szCs w:val="24"/>
        </w:rPr>
        <w:t xml:space="preserve"> </w:t>
      </w:r>
      <w:r w:rsidRPr="004B6B72">
        <w:rPr>
          <w:rFonts w:ascii="Times New Roman" w:hAnsi="Times New Roman" w:cs="Times New Roman"/>
          <w:sz w:val="24"/>
          <w:szCs w:val="24"/>
        </w:rPr>
        <w:t>It should be noted that this position is very important to the overall image a</w:t>
      </w:r>
      <w:r w:rsidR="004B6B72">
        <w:rPr>
          <w:rFonts w:ascii="Times New Roman" w:hAnsi="Times New Roman" w:cs="Times New Roman"/>
          <w:sz w:val="24"/>
          <w:szCs w:val="24"/>
        </w:rPr>
        <w:t xml:space="preserve">nd success of the organization.  </w:t>
      </w:r>
      <w:r w:rsidRPr="004B6B72">
        <w:rPr>
          <w:rFonts w:ascii="Times New Roman" w:hAnsi="Times New Roman" w:cs="Times New Roman"/>
          <w:sz w:val="24"/>
          <w:szCs w:val="24"/>
        </w:rPr>
        <w:t xml:space="preserve">Service to the members is critical. </w:t>
      </w:r>
    </w:p>
    <w:p w:rsidR="00F56ED6" w:rsidRDefault="005E6223" w:rsidP="00F56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F56ED6" w:rsidRDefault="00F56ED6" w:rsidP="00F56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D6" w:rsidRDefault="00F56ED6" w:rsidP="00F56ED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665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Service</w:t>
      </w: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56ED6" w:rsidRPr="00F56ED6" w:rsidRDefault="00F56ED6" w:rsidP="00F56ED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Deliver service to both internal and external members that are in alignment with the credit union’</w:t>
      </w:r>
      <w:r w:rsidR="006657AB">
        <w:rPr>
          <w:rFonts w:ascii="Times New Roman" w:hAnsi="Times New Roman" w:cs="Times New Roman"/>
          <w:bCs/>
          <w:iCs/>
          <w:sz w:val="24"/>
          <w:szCs w:val="24"/>
        </w:rPr>
        <w:t>s Service Promises:</w:t>
      </w:r>
    </w:p>
    <w:p w:rsidR="00F56ED6" w:rsidRPr="00F56ED6" w:rsidRDefault="00F56ED6" w:rsidP="00F56E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We promise to anticipate your needs and exceed your expectations.</w:t>
      </w:r>
    </w:p>
    <w:p w:rsidR="00F56ED6" w:rsidRPr="00F56ED6" w:rsidRDefault="00F56ED6" w:rsidP="00F56E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We promise to make it easy to do business with us.</w:t>
      </w:r>
    </w:p>
    <w:p w:rsidR="00F56ED6" w:rsidRPr="00F56ED6" w:rsidRDefault="00F56ED6" w:rsidP="00F56E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We promise to take ownership of your requests.</w:t>
      </w:r>
    </w:p>
    <w:p w:rsidR="00F56ED6" w:rsidRPr="00F56ED6" w:rsidRDefault="00F56ED6" w:rsidP="00F56E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We promise to recommend solutions that will improve your financial health.</w:t>
      </w:r>
    </w:p>
    <w:p w:rsidR="00F56ED6" w:rsidRPr="006657AB" w:rsidRDefault="00F56ED6" w:rsidP="00F56E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We promise to treat you with respect.</w:t>
      </w:r>
    </w:p>
    <w:p w:rsidR="006657AB" w:rsidRPr="00F56ED6" w:rsidRDefault="006657AB" w:rsidP="00F56ED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We promise to thank you for being a member.</w:t>
      </w:r>
    </w:p>
    <w:p w:rsidR="00F56ED6" w:rsidRDefault="00F56ED6" w:rsidP="00F56ED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Meets all esta</w:t>
      </w:r>
      <w:r w:rsidR="006657AB">
        <w:rPr>
          <w:rFonts w:ascii="Times New Roman" w:hAnsi="Times New Roman" w:cs="Times New Roman"/>
          <w:bCs/>
          <w:iCs/>
          <w:sz w:val="24"/>
          <w:szCs w:val="24"/>
        </w:rPr>
        <w:t>blished sales and service goals</w:t>
      </w:r>
    </w:p>
    <w:p w:rsidR="00F56ED6" w:rsidRPr="00F56ED6" w:rsidRDefault="00F56ED6" w:rsidP="00F56ED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Possess adequate product knowledge as measured by the annual product knowledge certification assessment</w:t>
      </w:r>
    </w:p>
    <w:p w:rsidR="00F56ED6" w:rsidRDefault="00F56ED6" w:rsidP="00F56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27DD" w:rsidRDefault="005E6223" w:rsidP="009B3AD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9B3A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665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27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Member Service</w:t>
      </w:r>
    </w:p>
    <w:p w:rsidR="006657AB" w:rsidRDefault="006657AB" w:rsidP="006657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Explain and recommend credit union products and services</w:t>
      </w:r>
    </w:p>
    <w:p w:rsidR="006657AB" w:rsidRDefault="006657AB" w:rsidP="006657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Provide general account information</w:t>
      </w:r>
    </w:p>
    <w:p w:rsidR="006657AB" w:rsidRDefault="006657AB" w:rsidP="006657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Provide information on new and on-going promotions</w:t>
      </w:r>
    </w:p>
    <w:p w:rsidR="006657AB" w:rsidRPr="006657AB" w:rsidRDefault="006657AB" w:rsidP="006657A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Address and resolve member problems and complaints</w:t>
      </w:r>
    </w:p>
    <w:p w:rsidR="006657AB" w:rsidRPr="006657AB" w:rsidRDefault="006657AB" w:rsidP="006657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6223" w:rsidRPr="004B6B72" w:rsidRDefault="005E6223" w:rsidP="007C2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Contact Center Representative (continued) </w:t>
      </w:r>
    </w:p>
    <w:p w:rsidR="005E6223" w:rsidRDefault="005E6223" w:rsidP="007C2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Page 2 </w:t>
      </w:r>
    </w:p>
    <w:p w:rsidR="007C27DD" w:rsidRDefault="007C27DD" w:rsidP="007C27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6223" w:rsidRDefault="005E6223" w:rsidP="007C27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</w:t>
      </w:r>
      <w:r w:rsidR="00665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Execution of Departmental Programs, Policies, and Procedures </w:t>
      </w:r>
    </w:p>
    <w:p w:rsidR="00F56ED6" w:rsidRPr="00F56ED6" w:rsidRDefault="00F56ED6" w:rsidP="00F56ED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Record research requests and deliver to appropriate personnel</w:t>
      </w:r>
    </w:p>
    <w:p w:rsidR="00F56ED6" w:rsidRPr="00F56ED6" w:rsidRDefault="00F56ED6" w:rsidP="00F56ED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Explain the procedure to initiate payroll requests, and ensure all forms are mailed to appropriate destination</w:t>
      </w:r>
    </w:p>
    <w:p w:rsidR="00F56ED6" w:rsidRPr="00F56ED6" w:rsidRDefault="00F56ED6" w:rsidP="00F56ED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Assess field of membership qualifications and provide accurate information</w:t>
      </w:r>
    </w:p>
    <w:p w:rsidR="007C27DD" w:rsidRPr="007C27DD" w:rsidRDefault="007C27DD" w:rsidP="007C27D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27DD" w:rsidRDefault="005E6223" w:rsidP="007C27D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</w:t>
      </w:r>
      <w:r w:rsidR="00665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Financial Obligations </w:t>
      </w:r>
    </w:p>
    <w:p w:rsidR="007C27DD" w:rsidRPr="007C27DD" w:rsidRDefault="007C27DD" w:rsidP="007C27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Possess strong knowledge of PAM (the audio response system), and assist members with the usage</w:t>
      </w:r>
    </w:p>
    <w:p w:rsidR="007C27DD" w:rsidRPr="007C27DD" w:rsidRDefault="007C27DD" w:rsidP="007C27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Possess strong knowledge of Internet Branch and assist members with the registration and usage</w:t>
      </w:r>
    </w:p>
    <w:p w:rsidR="007C27DD" w:rsidRPr="007C27DD" w:rsidRDefault="007C27DD" w:rsidP="007C27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Facilitate wire transfer requests</w:t>
      </w:r>
    </w:p>
    <w:p w:rsidR="007C27DD" w:rsidRPr="007C27DD" w:rsidRDefault="007C27DD" w:rsidP="007C27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check orders</w:t>
      </w:r>
    </w:p>
    <w:p w:rsidR="007C27DD" w:rsidRPr="007C27DD" w:rsidRDefault="007C27DD" w:rsidP="007C27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loan payoff information</w:t>
      </w:r>
    </w:p>
    <w:p w:rsidR="007C27DD" w:rsidRPr="007C27DD" w:rsidRDefault="007C27DD" w:rsidP="007C27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Set-up payroll allocations per member requests</w:t>
      </w:r>
    </w:p>
    <w:p w:rsidR="007C27DD" w:rsidRPr="007C27DD" w:rsidRDefault="007C27DD" w:rsidP="007C27D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rate information on deposits and loans</w:t>
      </w:r>
    </w:p>
    <w:p w:rsidR="007C27DD" w:rsidRPr="007C27DD" w:rsidRDefault="007C27DD" w:rsidP="007C27DD">
      <w:pPr>
        <w:pStyle w:val="ListParagrap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6223" w:rsidRDefault="007C27DD" w:rsidP="007C27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5E6223"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665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6223"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Process Financial Transactions </w:t>
      </w:r>
    </w:p>
    <w:p w:rsidR="00F56ED6" w:rsidRDefault="00F56ED6" w:rsidP="00F56ED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loan payments</w:t>
      </w:r>
    </w:p>
    <w:p w:rsidR="00F56ED6" w:rsidRDefault="00F56ED6" w:rsidP="00F56ED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phone transfer requests between share accounts, loan accounts and cross-member accounts</w:t>
      </w:r>
    </w:p>
    <w:p w:rsidR="00F56ED6" w:rsidRDefault="00F56ED6" w:rsidP="00F56ED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check withdrawals</w:t>
      </w:r>
    </w:p>
    <w:p w:rsidR="00F56ED6" w:rsidRDefault="00F56ED6" w:rsidP="00F56ED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loan advance requests</w:t>
      </w:r>
    </w:p>
    <w:p w:rsidR="00F56ED6" w:rsidRPr="00F56ED6" w:rsidRDefault="00F56ED6" w:rsidP="00F56E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ED6" w:rsidRDefault="00F56ED6" w:rsidP="00F56ED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5E6223"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665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E6223" w:rsidRPr="004B6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Other </w:t>
      </w:r>
    </w:p>
    <w:p w:rsidR="00F56ED6" w:rsidRPr="006657AB" w:rsidRDefault="00F56ED6" w:rsidP="006657A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Adhere to other duties as assigned</w:t>
      </w:r>
    </w:p>
    <w:p w:rsidR="006657AB" w:rsidRPr="00F56ED6" w:rsidRDefault="006657AB" w:rsidP="006657A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6223" w:rsidRPr="004B6B72" w:rsidRDefault="005E6223" w:rsidP="005E6223">
      <w:p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b/>
          <w:bCs/>
          <w:sz w:val="24"/>
          <w:szCs w:val="24"/>
        </w:rPr>
        <w:t xml:space="preserve">Qualifications: 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High School Diploma or equivalent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 xml:space="preserve">Minimum 3-years member service (customer service) experience – preferably in a Financial Institution setting but not required 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Meet monthly sales goals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Excellent communication skills both verbal and written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Ability to work well under pressure and multitask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Enjoy problem solving and interaction with members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Excellent interpersonal skills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 xml:space="preserve">Strong phone etiquette, pleasant voice and demeanor 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Must be able to sit for long periods of time</w:t>
      </w:r>
    </w:p>
    <w:p w:rsidR="005E6223" w:rsidRPr="004B6B72" w:rsidRDefault="005E6223" w:rsidP="005E6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>Type 20-30 words per minute</w:t>
      </w:r>
    </w:p>
    <w:p w:rsidR="00E023EC" w:rsidRPr="004B6B72" w:rsidRDefault="005E6223" w:rsidP="00162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72">
        <w:rPr>
          <w:rFonts w:ascii="Times New Roman" w:hAnsi="Times New Roman" w:cs="Times New Roman"/>
          <w:sz w:val="24"/>
          <w:szCs w:val="24"/>
        </w:rPr>
        <w:t xml:space="preserve">Team oriented </w:t>
      </w:r>
    </w:p>
    <w:sectPr w:rsidR="00E023EC" w:rsidRPr="004B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D25"/>
    <w:multiLevelType w:val="hybridMultilevel"/>
    <w:tmpl w:val="AD5AF6F0"/>
    <w:lvl w:ilvl="0" w:tplc="958A36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22D"/>
    <w:multiLevelType w:val="hybridMultilevel"/>
    <w:tmpl w:val="579C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026F"/>
    <w:multiLevelType w:val="hybridMultilevel"/>
    <w:tmpl w:val="E1D41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486"/>
    <w:multiLevelType w:val="hybridMultilevel"/>
    <w:tmpl w:val="05B4418E"/>
    <w:lvl w:ilvl="0" w:tplc="C43CE65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C77F7"/>
    <w:multiLevelType w:val="hybridMultilevel"/>
    <w:tmpl w:val="2686697C"/>
    <w:lvl w:ilvl="0" w:tplc="C6DC66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6BAF"/>
    <w:multiLevelType w:val="hybridMultilevel"/>
    <w:tmpl w:val="542CA248"/>
    <w:lvl w:ilvl="0" w:tplc="73E80B2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AC58A6"/>
    <w:multiLevelType w:val="hybridMultilevel"/>
    <w:tmpl w:val="1EA2B126"/>
    <w:lvl w:ilvl="0" w:tplc="191EF0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F58"/>
    <w:multiLevelType w:val="hybridMultilevel"/>
    <w:tmpl w:val="999444AC"/>
    <w:lvl w:ilvl="0" w:tplc="191EF0E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E52"/>
    <w:multiLevelType w:val="hybridMultilevel"/>
    <w:tmpl w:val="1D943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5A6012"/>
    <w:multiLevelType w:val="hybridMultilevel"/>
    <w:tmpl w:val="32204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D172E"/>
    <w:multiLevelType w:val="hybridMultilevel"/>
    <w:tmpl w:val="AFA27A14"/>
    <w:lvl w:ilvl="0" w:tplc="73E80B2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703084"/>
    <w:multiLevelType w:val="hybridMultilevel"/>
    <w:tmpl w:val="D85275D2"/>
    <w:lvl w:ilvl="0" w:tplc="CBB0B3E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01BA1"/>
    <w:multiLevelType w:val="hybridMultilevel"/>
    <w:tmpl w:val="4A4CD548"/>
    <w:lvl w:ilvl="0" w:tplc="191EF0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D081E"/>
    <w:multiLevelType w:val="hybridMultilevel"/>
    <w:tmpl w:val="C5A2703A"/>
    <w:lvl w:ilvl="0" w:tplc="191EF0E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0D4755"/>
    <w:multiLevelType w:val="hybridMultilevel"/>
    <w:tmpl w:val="8E44300A"/>
    <w:lvl w:ilvl="0" w:tplc="191EF0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B56A7"/>
    <w:multiLevelType w:val="hybridMultilevel"/>
    <w:tmpl w:val="F3D26E5E"/>
    <w:lvl w:ilvl="0" w:tplc="191EF0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7CE7"/>
    <w:multiLevelType w:val="hybridMultilevel"/>
    <w:tmpl w:val="009E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E7DA3"/>
    <w:multiLevelType w:val="hybridMultilevel"/>
    <w:tmpl w:val="662644A0"/>
    <w:lvl w:ilvl="0" w:tplc="191EF0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10C7C"/>
    <w:multiLevelType w:val="hybridMultilevel"/>
    <w:tmpl w:val="9232E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AC567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D262B"/>
    <w:multiLevelType w:val="hybridMultilevel"/>
    <w:tmpl w:val="E3F86534"/>
    <w:lvl w:ilvl="0" w:tplc="191EF0E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7864F6"/>
    <w:multiLevelType w:val="hybridMultilevel"/>
    <w:tmpl w:val="1DBE7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5"/>
  </w:num>
  <w:num w:numId="5">
    <w:abstractNumId w:val="16"/>
  </w:num>
  <w:num w:numId="6">
    <w:abstractNumId w:val="11"/>
  </w:num>
  <w:num w:numId="7">
    <w:abstractNumId w:val="2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9"/>
  </w:num>
  <w:num w:numId="13">
    <w:abstractNumId w:val="17"/>
  </w:num>
  <w:num w:numId="14">
    <w:abstractNumId w:val="14"/>
  </w:num>
  <w:num w:numId="15">
    <w:abstractNumId w:val="15"/>
  </w:num>
  <w:num w:numId="16">
    <w:abstractNumId w:val="4"/>
  </w:num>
  <w:num w:numId="17">
    <w:abstractNumId w:val="0"/>
  </w:num>
  <w:num w:numId="18">
    <w:abstractNumId w:val="13"/>
  </w:num>
  <w:num w:numId="19">
    <w:abstractNumId w:val="6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3"/>
    <w:rsid w:val="00471919"/>
    <w:rsid w:val="004B6B72"/>
    <w:rsid w:val="005E6223"/>
    <w:rsid w:val="006657AB"/>
    <w:rsid w:val="007C27DD"/>
    <w:rsid w:val="00821A1A"/>
    <w:rsid w:val="009B3ADF"/>
    <w:rsid w:val="00E023EC"/>
    <w:rsid w:val="00F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Associates Credit Union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Stroud</dc:creator>
  <cp:lastModifiedBy>Melissa Stroud</cp:lastModifiedBy>
  <cp:revision>4</cp:revision>
  <dcterms:created xsi:type="dcterms:W3CDTF">2019-04-11T21:12:00Z</dcterms:created>
  <dcterms:modified xsi:type="dcterms:W3CDTF">2019-04-12T14:47:00Z</dcterms:modified>
</cp:coreProperties>
</file>